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B41DD0C" w:rsidR="00AA606A" w:rsidRDefault="00F17DC6" w:rsidP="00AA606A">
      <w:pPr>
        <w:widowControl w:val="0"/>
        <w:autoSpaceDE w:val="0"/>
        <w:autoSpaceDN w:val="0"/>
        <w:spacing w:before="255"/>
        <w:jc w:val="center"/>
        <w:rPr>
          <w:b/>
          <w:sz w:val="28"/>
          <w:szCs w:val="22"/>
          <w:lang w:bidi="ru-RU"/>
        </w:rPr>
      </w:pPr>
      <w:r>
        <w:rPr>
          <w:b/>
          <w:sz w:val="28"/>
          <w:szCs w:val="22"/>
          <w:lang w:bidi="ru-RU"/>
        </w:rPr>
        <w:t>Кафедра</w:t>
      </w:r>
      <w:r w:rsidR="00AA606A" w:rsidRPr="00853B95">
        <w:rPr>
          <w:b/>
          <w:sz w:val="28"/>
          <w:szCs w:val="22"/>
          <w:lang w:bidi="ru-RU"/>
        </w:rPr>
        <w:t xml:space="preserve"> </w:t>
      </w:r>
      <w:r w:rsidR="00175FDF">
        <w:rPr>
          <w:b/>
          <w:sz w:val="28"/>
          <w:szCs w:val="22"/>
          <w:lang w:bidi="ru-RU"/>
        </w:rPr>
        <w:t>массовых коммуникаций и медиабизнеса</w:t>
      </w:r>
    </w:p>
    <w:p w14:paraId="3930AE72" w14:textId="09653B99"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0348" w:type="dxa"/>
        <w:tblInd w:w="-714" w:type="dxa"/>
        <w:tblLook w:val="04A0" w:firstRow="1" w:lastRow="0" w:firstColumn="1" w:lastColumn="0" w:noHBand="0" w:noVBand="1"/>
      </w:tblPr>
      <w:tblGrid>
        <w:gridCol w:w="5671"/>
        <w:gridCol w:w="4677"/>
      </w:tblGrid>
      <w:tr w:rsidR="00AA606A" w:rsidRPr="00853B95" w14:paraId="3822B000" w14:textId="77777777" w:rsidTr="00456B55">
        <w:trPr>
          <w:trHeight w:val="3152"/>
        </w:trPr>
        <w:tc>
          <w:tcPr>
            <w:tcW w:w="5671" w:type="dxa"/>
            <w:shd w:val="clear" w:color="auto" w:fill="auto"/>
          </w:tcPr>
          <w:p w14:paraId="56B12701" w14:textId="77777777" w:rsidR="00AA606A" w:rsidRPr="00853B95" w:rsidRDefault="00AA606A" w:rsidP="006026A6">
            <w:pPr>
              <w:rPr>
                <w:sz w:val="28"/>
                <w:szCs w:val="22"/>
                <w:lang w:eastAsia="en-US" w:bidi="ru-RU"/>
              </w:rPr>
            </w:pPr>
          </w:p>
        </w:tc>
        <w:tc>
          <w:tcPr>
            <w:tcW w:w="4677"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7AFF28A1" w14:textId="77777777" w:rsidR="003514B0" w:rsidRPr="001432E3" w:rsidRDefault="0080402E" w:rsidP="0080402E">
            <w:pPr>
              <w:rPr>
                <w:sz w:val="28"/>
                <w:szCs w:val="28"/>
              </w:rPr>
            </w:pPr>
            <w:r w:rsidRPr="001432E3">
              <w:rPr>
                <w:sz w:val="28"/>
                <w:szCs w:val="28"/>
              </w:rPr>
              <w:t xml:space="preserve">Проректор </w:t>
            </w:r>
          </w:p>
          <w:p w14:paraId="0DA86C1C" w14:textId="7FFBD3F4" w:rsidR="0080402E" w:rsidRPr="001432E3" w:rsidRDefault="003514B0" w:rsidP="0080402E">
            <w:pPr>
              <w:rPr>
                <w:sz w:val="28"/>
                <w:szCs w:val="28"/>
              </w:rPr>
            </w:pPr>
            <w:r w:rsidRPr="001432E3">
              <w:rPr>
                <w:sz w:val="28"/>
                <w:szCs w:val="28"/>
              </w:rPr>
              <w:t>по учебной и методической работе</w:t>
            </w:r>
            <w:r w:rsidR="0080402E" w:rsidRPr="001432E3">
              <w:rPr>
                <w:sz w:val="28"/>
                <w:szCs w:val="28"/>
              </w:rPr>
              <w:t xml:space="preserve">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80402E">
              <w:rPr>
                <w:sz w:val="28"/>
                <w:szCs w:val="22"/>
                <w:lang w:eastAsia="en-US" w:bidi="ru-RU"/>
              </w:rPr>
              <w:t>Е</w:t>
            </w:r>
            <w:r w:rsidRPr="00853B95">
              <w:rPr>
                <w:sz w:val="28"/>
                <w:szCs w:val="22"/>
                <w:lang w:eastAsia="en-US" w:bidi="ru-RU"/>
              </w:rPr>
              <w:t xml:space="preserve">.А. </w:t>
            </w:r>
            <w:r w:rsidR="0080402E">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6B5AA13A" w14:textId="77777777" w:rsidR="00456B55" w:rsidRDefault="00456B55" w:rsidP="00C46003">
            <w:pPr>
              <w:widowControl w:val="0"/>
              <w:tabs>
                <w:tab w:val="center" w:pos="2064"/>
                <w:tab w:val="center" w:pos="7754"/>
              </w:tabs>
              <w:autoSpaceDE w:val="0"/>
              <w:autoSpaceDN w:val="0"/>
              <w:rPr>
                <w:sz w:val="28"/>
                <w:szCs w:val="22"/>
                <w:lang w:eastAsia="en-US" w:bidi="ru-RU"/>
              </w:rPr>
            </w:pPr>
          </w:p>
          <w:p w14:paraId="32D78053" w14:textId="21B9A16B" w:rsidR="00AA606A" w:rsidRPr="00853B95" w:rsidRDefault="00115C0E" w:rsidP="00C46003">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6026A6">
              <w:rPr>
                <w:sz w:val="28"/>
                <w:szCs w:val="22"/>
                <w:lang w:eastAsia="en-US" w:bidi="ru-RU"/>
              </w:rPr>
              <w:t>17</w:t>
            </w:r>
            <w:r w:rsidR="00AA606A" w:rsidRPr="00853B95">
              <w:rPr>
                <w:sz w:val="28"/>
                <w:szCs w:val="22"/>
                <w:lang w:eastAsia="en-US" w:bidi="ru-RU"/>
              </w:rPr>
              <w:t>»</w:t>
            </w:r>
            <w:r w:rsidR="00D306AD">
              <w:rPr>
                <w:sz w:val="28"/>
                <w:szCs w:val="22"/>
                <w:lang w:eastAsia="en-US" w:bidi="ru-RU"/>
              </w:rPr>
              <w:t xml:space="preserve"> </w:t>
            </w:r>
            <w:r w:rsidR="00F17DC6">
              <w:rPr>
                <w:sz w:val="28"/>
                <w:szCs w:val="22"/>
                <w:lang w:eastAsia="en-US" w:bidi="ru-RU"/>
              </w:rPr>
              <w:t xml:space="preserve"> </w:t>
            </w:r>
            <w:r w:rsidR="006026A6">
              <w:rPr>
                <w:sz w:val="28"/>
                <w:szCs w:val="22"/>
                <w:lang w:eastAsia="en-US" w:bidi="ru-RU"/>
              </w:rPr>
              <w:t>июня</w:t>
            </w:r>
            <w:bookmarkStart w:id="0" w:name="_GoBack"/>
            <w:bookmarkEnd w:id="0"/>
            <w:r w:rsidR="00F17DC6">
              <w:rPr>
                <w:sz w:val="28"/>
                <w:szCs w:val="22"/>
                <w:lang w:eastAsia="en-US" w:bidi="ru-RU"/>
              </w:rPr>
              <w:t xml:space="preserve">   </w:t>
            </w:r>
            <w:r w:rsidR="00AA606A" w:rsidRPr="00853B95">
              <w:rPr>
                <w:sz w:val="28"/>
                <w:szCs w:val="22"/>
                <w:lang w:eastAsia="en-US" w:bidi="ru-RU"/>
              </w:rPr>
              <w:t>202</w:t>
            </w:r>
            <w:r w:rsidR="00F17DC6">
              <w:rPr>
                <w:sz w:val="28"/>
                <w:szCs w:val="22"/>
                <w:lang w:eastAsia="en-US" w:bidi="ru-RU"/>
              </w:rPr>
              <w:t>4</w:t>
            </w:r>
            <w:r w:rsidR="00AA606A"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75E39F5A" w:rsidR="00AA606A" w:rsidRPr="00D96D45" w:rsidRDefault="00D96D45" w:rsidP="00AA606A">
      <w:pPr>
        <w:widowControl w:val="0"/>
        <w:autoSpaceDE w:val="0"/>
        <w:autoSpaceDN w:val="0"/>
        <w:jc w:val="center"/>
        <w:rPr>
          <w:b/>
          <w:sz w:val="32"/>
          <w:szCs w:val="22"/>
          <w:lang w:bidi="ru-RU"/>
        </w:rPr>
      </w:pPr>
      <w:r>
        <w:rPr>
          <w:b/>
          <w:sz w:val="32"/>
          <w:szCs w:val="22"/>
          <w:lang w:bidi="ru-RU"/>
        </w:rPr>
        <w:t>Корчагин В.В.</w:t>
      </w:r>
    </w:p>
    <w:p w14:paraId="7F05853B" w14:textId="77777777" w:rsidR="00AA606A" w:rsidRPr="00620787" w:rsidRDefault="00AA606A" w:rsidP="00AA606A">
      <w:pPr>
        <w:widowControl w:val="0"/>
        <w:autoSpaceDE w:val="0"/>
        <w:autoSpaceDN w:val="0"/>
        <w:jc w:val="center"/>
        <w:rPr>
          <w:b/>
          <w:sz w:val="20"/>
          <w:szCs w:val="22"/>
          <w:lang w:bidi="ru-RU"/>
        </w:rPr>
      </w:pPr>
    </w:p>
    <w:p w14:paraId="11D531B5" w14:textId="0F954C4C" w:rsidR="00AA606A" w:rsidRPr="00853B95" w:rsidRDefault="00D96D45" w:rsidP="008C33D9">
      <w:pPr>
        <w:widowControl w:val="0"/>
        <w:tabs>
          <w:tab w:val="left" w:pos="9214"/>
        </w:tabs>
        <w:autoSpaceDE w:val="0"/>
        <w:autoSpaceDN w:val="0"/>
        <w:spacing w:after="240"/>
        <w:jc w:val="center"/>
        <w:rPr>
          <w:b/>
          <w:sz w:val="36"/>
          <w:szCs w:val="22"/>
          <w:lang w:bidi="ru-RU"/>
        </w:rPr>
      </w:pPr>
      <w:r>
        <w:rPr>
          <w:b/>
          <w:sz w:val="36"/>
          <w:szCs w:val="22"/>
          <w:lang w:bidi="ru-RU"/>
        </w:rPr>
        <w:t>Деловая журналистика</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17A2935E" w:rsidR="008D2156" w:rsidRPr="001A3A0E" w:rsidRDefault="00AA606A" w:rsidP="008D2156">
      <w:pPr>
        <w:widowControl w:val="0"/>
        <w:suppressAutoHyphens/>
        <w:autoSpaceDE w:val="0"/>
        <w:autoSpaceDN w:val="0"/>
        <w:contextualSpacing/>
        <w:jc w:val="center"/>
        <w:rPr>
          <w:color w:val="000000"/>
          <w:sz w:val="28"/>
          <w:szCs w:val="28"/>
          <w:lang w:eastAsia="ar-SA" w:bidi="ru-RU"/>
        </w:rPr>
      </w:pPr>
      <w:r w:rsidRPr="001A3A0E">
        <w:rPr>
          <w:sz w:val="28"/>
          <w:szCs w:val="28"/>
        </w:rPr>
        <w:t>42.0</w:t>
      </w:r>
      <w:r w:rsidR="008D2156">
        <w:rPr>
          <w:sz w:val="28"/>
          <w:szCs w:val="28"/>
        </w:rPr>
        <w:t>3</w:t>
      </w:r>
      <w:r w:rsidRPr="001A3A0E">
        <w:rPr>
          <w:sz w:val="28"/>
          <w:szCs w:val="28"/>
        </w:rPr>
        <w:t>.01 Реклама и связи с общественностью</w:t>
      </w:r>
    </w:p>
    <w:p w14:paraId="4299DC6C" w14:textId="4DBA7FFE" w:rsidR="00AA606A" w:rsidRPr="001A3A0E" w:rsidRDefault="00AA606A" w:rsidP="00AA606A">
      <w:pPr>
        <w:widowControl w:val="0"/>
        <w:suppressAutoHyphens/>
        <w:autoSpaceDE w:val="0"/>
        <w:autoSpaceDN w:val="0"/>
        <w:contextualSpacing/>
        <w:jc w:val="center"/>
        <w:rPr>
          <w:color w:val="000000"/>
          <w:sz w:val="28"/>
          <w:szCs w:val="28"/>
          <w:lang w:eastAsia="ar-SA" w:bidi="ru-RU"/>
        </w:rPr>
      </w:pP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17C8834B" w14:textId="77777777" w:rsidR="001432E3" w:rsidRPr="000A2B4E" w:rsidRDefault="001432E3" w:rsidP="001432E3">
      <w:pPr>
        <w:ind w:right="284"/>
        <w:jc w:val="center"/>
        <w:rPr>
          <w:i/>
          <w:iCs/>
        </w:rPr>
      </w:pPr>
      <w:r w:rsidRPr="000A2B4E">
        <w:rPr>
          <w:i/>
          <w:iCs/>
        </w:rPr>
        <w:t xml:space="preserve">Рекомендовано Ученым советом </w:t>
      </w:r>
    </w:p>
    <w:p w14:paraId="02617FA2" w14:textId="77777777" w:rsidR="001432E3" w:rsidRPr="000A2B4E" w:rsidRDefault="001432E3" w:rsidP="001432E3">
      <w:pPr>
        <w:ind w:right="284"/>
        <w:jc w:val="center"/>
        <w:rPr>
          <w:i/>
          <w:iCs/>
        </w:rPr>
      </w:pPr>
      <w:r w:rsidRPr="000A2B4E">
        <w:rPr>
          <w:i/>
          <w:iCs/>
        </w:rPr>
        <w:t>Факультета социальных наук и массовых коммуникаций</w:t>
      </w:r>
    </w:p>
    <w:p w14:paraId="716A23D8" w14:textId="106009F6" w:rsidR="001432E3" w:rsidRPr="000A2B4E" w:rsidRDefault="001432E3" w:rsidP="001432E3">
      <w:pPr>
        <w:ind w:right="284"/>
        <w:jc w:val="center"/>
        <w:rPr>
          <w:i/>
          <w:iCs/>
        </w:rPr>
      </w:pPr>
      <w:r w:rsidRPr="000A2B4E">
        <w:rPr>
          <w:i/>
          <w:iCs/>
        </w:rPr>
        <w:t xml:space="preserve">(протокол № </w:t>
      </w:r>
      <w:r w:rsidR="00CC5FB3">
        <w:rPr>
          <w:i/>
          <w:iCs/>
        </w:rPr>
        <w:t>43</w:t>
      </w:r>
      <w:r w:rsidRPr="000A2B4E">
        <w:rPr>
          <w:i/>
          <w:iCs/>
        </w:rPr>
        <w:t xml:space="preserve"> от</w:t>
      </w:r>
      <w:r w:rsidR="00CC5FB3">
        <w:rPr>
          <w:i/>
          <w:iCs/>
        </w:rPr>
        <w:t xml:space="preserve"> 21 мая</w:t>
      </w:r>
      <w:r w:rsidR="00F17DC6">
        <w:rPr>
          <w:i/>
          <w:iCs/>
        </w:rPr>
        <w:t xml:space="preserve"> </w:t>
      </w:r>
      <w:r w:rsidRPr="000A2B4E">
        <w:rPr>
          <w:i/>
          <w:iCs/>
        </w:rPr>
        <w:t>202</w:t>
      </w:r>
      <w:r w:rsidR="00F17DC6">
        <w:rPr>
          <w:i/>
          <w:iCs/>
        </w:rPr>
        <w:t>4</w:t>
      </w:r>
      <w:r w:rsidRPr="000A2B4E">
        <w:rPr>
          <w:i/>
          <w:iCs/>
        </w:rPr>
        <w:t xml:space="preserve"> г.)</w:t>
      </w:r>
    </w:p>
    <w:p w14:paraId="0FEE05F1" w14:textId="77777777" w:rsidR="001432E3" w:rsidRPr="000A2B4E" w:rsidRDefault="001432E3" w:rsidP="001432E3">
      <w:pPr>
        <w:ind w:right="284"/>
        <w:jc w:val="center"/>
        <w:rPr>
          <w:i/>
          <w:iCs/>
        </w:rPr>
      </w:pPr>
      <w:r w:rsidRPr="000A2B4E">
        <w:rPr>
          <w:i/>
          <w:iCs/>
        </w:rPr>
        <w:t xml:space="preserve"> </w:t>
      </w:r>
    </w:p>
    <w:p w14:paraId="3966AB51" w14:textId="1FF07069" w:rsidR="001432E3" w:rsidRPr="000A2B4E" w:rsidRDefault="00E567EA" w:rsidP="001432E3">
      <w:pPr>
        <w:ind w:right="284"/>
        <w:jc w:val="center"/>
        <w:rPr>
          <w:i/>
          <w:iCs/>
        </w:rPr>
      </w:pPr>
      <w:r>
        <w:rPr>
          <w:i/>
          <w:iCs/>
        </w:rPr>
        <w:t>Одобрено советом</w:t>
      </w:r>
    </w:p>
    <w:p w14:paraId="398FCA9C" w14:textId="1D6BD8A6" w:rsidR="003F5EEF" w:rsidRDefault="00F17DC6" w:rsidP="001432E3">
      <w:pPr>
        <w:ind w:right="284"/>
        <w:jc w:val="center"/>
        <w:rPr>
          <w:i/>
          <w:iCs/>
        </w:rPr>
      </w:pPr>
      <w:r>
        <w:rPr>
          <w:i/>
          <w:iCs/>
        </w:rPr>
        <w:t>Кафедры</w:t>
      </w:r>
      <w:r w:rsidR="001432E3" w:rsidRPr="000A2B4E">
        <w:rPr>
          <w:i/>
          <w:iCs/>
        </w:rPr>
        <w:t xml:space="preserve"> массовых коммуникаций и медиабизнеса</w:t>
      </w:r>
      <w:r w:rsidR="003F5EEF">
        <w:rPr>
          <w:i/>
          <w:iCs/>
        </w:rPr>
        <w:t xml:space="preserve"> </w:t>
      </w:r>
    </w:p>
    <w:p w14:paraId="32C7282E" w14:textId="1BA8E617" w:rsidR="001432E3" w:rsidRPr="000A2B4E" w:rsidRDefault="003F5EEF" w:rsidP="001432E3">
      <w:pPr>
        <w:ind w:right="284"/>
        <w:jc w:val="center"/>
        <w:rPr>
          <w:i/>
          <w:iCs/>
        </w:rPr>
      </w:pPr>
      <w:r w:rsidRPr="003F5EEF">
        <w:rPr>
          <w:i/>
          <w:iCs/>
        </w:rPr>
        <w:t>Факультета социальных наук и массовых коммуникаций</w:t>
      </w:r>
    </w:p>
    <w:p w14:paraId="06FC8ECF" w14:textId="571D100D" w:rsidR="00AA606A" w:rsidRPr="00853B95" w:rsidRDefault="00F17DC6" w:rsidP="001432E3">
      <w:pPr>
        <w:ind w:right="284"/>
        <w:jc w:val="center"/>
      </w:pPr>
      <w:r w:rsidRPr="000A2B4E">
        <w:rPr>
          <w:i/>
          <w:iCs/>
        </w:rPr>
        <w:t xml:space="preserve">(протокол № </w:t>
      </w:r>
      <w:r w:rsidR="00CC5FB3">
        <w:rPr>
          <w:i/>
          <w:iCs/>
        </w:rPr>
        <w:t>7</w:t>
      </w:r>
      <w:r w:rsidRPr="000A2B4E">
        <w:rPr>
          <w:i/>
          <w:iCs/>
        </w:rPr>
        <w:t xml:space="preserve"> от </w:t>
      </w:r>
      <w:r w:rsidR="00CC5FB3">
        <w:rPr>
          <w:i/>
          <w:iCs/>
        </w:rPr>
        <w:t>6 мая</w:t>
      </w:r>
      <w:r>
        <w:rPr>
          <w:i/>
          <w:iCs/>
        </w:rPr>
        <w:t xml:space="preserve"> </w:t>
      </w:r>
      <w:r w:rsidRPr="000A2B4E">
        <w:rPr>
          <w:i/>
          <w:iCs/>
        </w:rPr>
        <w:t>202</w:t>
      </w:r>
      <w:r>
        <w:rPr>
          <w:i/>
          <w:iCs/>
        </w:rPr>
        <w:t>4</w:t>
      </w:r>
      <w:r w:rsidRPr="000A2B4E">
        <w:rPr>
          <w:i/>
          <w:iCs/>
        </w:rPr>
        <w:t xml:space="preserve"> г.)</w:t>
      </w:r>
    </w:p>
    <w:p w14:paraId="21FF59C4" w14:textId="77777777" w:rsidR="00AA606A" w:rsidRPr="00853B95" w:rsidRDefault="00AA606A" w:rsidP="00A95CFC">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2AB95FAA" w:rsidR="00AA606A" w:rsidRPr="00853B95" w:rsidRDefault="003514B0" w:rsidP="00AA606A">
      <w:pPr>
        <w:widowControl w:val="0"/>
        <w:autoSpaceDE w:val="0"/>
        <w:autoSpaceDN w:val="0"/>
        <w:spacing w:before="1"/>
        <w:ind w:right="286"/>
        <w:jc w:val="center"/>
        <w:rPr>
          <w:sz w:val="28"/>
          <w:szCs w:val="28"/>
          <w:lang w:bidi="ru-RU"/>
        </w:rPr>
      </w:pPr>
      <w:r>
        <w:rPr>
          <w:sz w:val="28"/>
          <w:szCs w:val="28"/>
          <w:lang w:bidi="ru-RU"/>
        </w:rPr>
        <w:t>Москва 202</w:t>
      </w:r>
      <w:r w:rsidR="00D72DAD">
        <w:rPr>
          <w:sz w:val="28"/>
          <w:szCs w:val="28"/>
          <w:lang w:bidi="ru-RU"/>
        </w:rPr>
        <w:t>4</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360FBE75" w:rsidR="00AA606A" w:rsidRDefault="00F17DC6" w:rsidP="00AA606A">
      <w:pPr>
        <w:widowControl w:val="0"/>
        <w:autoSpaceDE w:val="0"/>
        <w:autoSpaceDN w:val="0"/>
        <w:spacing w:before="255"/>
        <w:jc w:val="center"/>
        <w:rPr>
          <w:b/>
          <w:sz w:val="28"/>
          <w:szCs w:val="22"/>
          <w:lang w:bidi="ru-RU"/>
        </w:rPr>
      </w:pPr>
      <w:r>
        <w:rPr>
          <w:b/>
          <w:sz w:val="28"/>
          <w:szCs w:val="22"/>
          <w:lang w:bidi="ru-RU"/>
        </w:rPr>
        <w:t>Кафедра</w:t>
      </w:r>
      <w:r w:rsidR="00175FDF" w:rsidRPr="00853B95">
        <w:rPr>
          <w:b/>
          <w:sz w:val="28"/>
          <w:szCs w:val="22"/>
          <w:lang w:bidi="ru-RU"/>
        </w:rPr>
        <w:t xml:space="preserve"> </w:t>
      </w:r>
      <w:r w:rsidR="00175FDF">
        <w:rPr>
          <w:b/>
          <w:sz w:val="28"/>
          <w:szCs w:val="22"/>
          <w:lang w:bidi="ru-RU"/>
        </w:rPr>
        <w:t>массовых коммуникаций и медиабизнеса</w:t>
      </w:r>
    </w:p>
    <w:p w14:paraId="57B4E30F" w14:textId="2CC6BEC0"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1340AC9" w:rsidR="00AA606A" w:rsidRDefault="00AA606A" w:rsidP="00AA606A">
      <w:pPr>
        <w:widowControl w:val="0"/>
        <w:autoSpaceDE w:val="0"/>
        <w:autoSpaceDN w:val="0"/>
        <w:rPr>
          <w:b/>
          <w:sz w:val="30"/>
          <w:szCs w:val="28"/>
          <w:lang w:bidi="ru-RU"/>
        </w:rPr>
      </w:pPr>
    </w:p>
    <w:p w14:paraId="748EACEA" w14:textId="77777777" w:rsidR="00D96D45" w:rsidRPr="00D96D45" w:rsidRDefault="00D96D45" w:rsidP="00AA606A">
      <w:pPr>
        <w:widowControl w:val="0"/>
        <w:autoSpaceDE w:val="0"/>
        <w:autoSpaceDN w:val="0"/>
        <w:rPr>
          <w:b/>
          <w:sz w:val="36"/>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1D6710F2" w14:textId="77777777" w:rsidR="00D96D45" w:rsidRPr="00D96D45" w:rsidRDefault="00D96D45" w:rsidP="00D96D45">
      <w:pPr>
        <w:widowControl w:val="0"/>
        <w:autoSpaceDE w:val="0"/>
        <w:autoSpaceDN w:val="0"/>
        <w:jc w:val="center"/>
        <w:rPr>
          <w:b/>
          <w:sz w:val="32"/>
          <w:szCs w:val="22"/>
          <w:lang w:bidi="ru-RU"/>
        </w:rPr>
      </w:pPr>
      <w:r>
        <w:rPr>
          <w:b/>
          <w:sz w:val="32"/>
          <w:szCs w:val="22"/>
          <w:lang w:bidi="ru-RU"/>
        </w:rPr>
        <w:t>Корчагин В.В.</w:t>
      </w:r>
    </w:p>
    <w:p w14:paraId="1601C419" w14:textId="77777777" w:rsidR="00D96D45" w:rsidRPr="00620787" w:rsidRDefault="00D96D45" w:rsidP="00D96D45">
      <w:pPr>
        <w:widowControl w:val="0"/>
        <w:autoSpaceDE w:val="0"/>
        <w:autoSpaceDN w:val="0"/>
        <w:jc w:val="center"/>
        <w:rPr>
          <w:b/>
          <w:sz w:val="20"/>
          <w:szCs w:val="22"/>
          <w:lang w:bidi="ru-RU"/>
        </w:rPr>
      </w:pPr>
    </w:p>
    <w:p w14:paraId="22AA0CC2" w14:textId="5CCC9EB0" w:rsidR="00D43168" w:rsidRPr="008C33D9" w:rsidRDefault="00D96D45" w:rsidP="00D96D45">
      <w:pPr>
        <w:widowControl w:val="0"/>
        <w:autoSpaceDE w:val="0"/>
        <w:autoSpaceDN w:val="0"/>
        <w:spacing w:after="240"/>
        <w:jc w:val="center"/>
        <w:rPr>
          <w:rFonts w:eastAsia="Calibri"/>
          <w:b/>
          <w:color w:val="000000"/>
          <w:sz w:val="28"/>
          <w:szCs w:val="22"/>
          <w:lang w:bidi="ru-RU"/>
        </w:rPr>
      </w:pPr>
      <w:r>
        <w:rPr>
          <w:b/>
          <w:sz w:val="36"/>
          <w:szCs w:val="22"/>
          <w:lang w:bidi="ru-RU"/>
        </w:rPr>
        <w:t>Деловая журналистика</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3ADF7AA1"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4807AB">
        <w:rPr>
          <w:sz w:val="28"/>
          <w:szCs w:val="28"/>
        </w:rPr>
        <w:t>3</w:t>
      </w:r>
      <w:r w:rsidRPr="001A3A0E">
        <w:rPr>
          <w:sz w:val="28"/>
          <w:szCs w:val="28"/>
        </w:rPr>
        <w:t>.01 Реклама и связи с общественностью</w:t>
      </w:r>
      <w:r>
        <w:rPr>
          <w:sz w:val="28"/>
          <w:szCs w:val="28"/>
        </w:rPr>
        <w:t xml:space="preserve">, </w:t>
      </w:r>
    </w:p>
    <w:p w14:paraId="12AF07C7" w14:textId="4E95CC37" w:rsidR="00AA606A" w:rsidRDefault="00AA606A" w:rsidP="00AA606A">
      <w:pPr>
        <w:widowControl w:val="0"/>
        <w:autoSpaceDE w:val="0"/>
        <w:autoSpaceDN w:val="0"/>
        <w:rPr>
          <w:sz w:val="28"/>
          <w:szCs w:val="28"/>
        </w:rPr>
      </w:pPr>
    </w:p>
    <w:p w14:paraId="63C82F52" w14:textId="298EF150" w:rsidR="008D2156" w:rsidRDefault="008D2156" w:rsidP="00AA606A">
      <w:pPr>
        <w:widowControl w:val="0"/>
        <w:autoSpaceDE w:val="0"/>
        <w:autoSpaceDN w:val="0"/>
        <w:rPr>
          <w:sz w:val="28"/>
          <w:szCs w:val="28"/>
        </w:rPr>
      </w:pPr>
    </w:p>
    <w:p w14:paraId="6BCC5896" w14:textId="748F2419" w:rsidR="008D2156" w:rsidRDefault="008D2156" w:rsidP="00AA606A">
      <w:pPr>
        <w:widowControl w:val="0"/>
        <w:autoSpaceDE w:val="0"/>
        <w:autoSpaceDN w:val="0"/>
        <w:rPr>
          <w:sz w:val="28"/>
          <w:szCs w:val="28"/>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8C33D9" w:rsidRDefault="00363460" w:rsidP="00AA606A">
      <w:pPr>
        <w:widowControl w:val="0"/>
        <w:autoSpaceDE w:val="0"/>
        <w:autoSpaceDN w:val="0"/>
        <w:spacing w:before="10"/>
        <w:rPr>
          <w:sz w:val="16"/>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7652FED" w:rsidR="00AA606A" w:rsidRDefault="00AA606A" w:rsidP="00AA606A">
      <w:pPr>
        <w:widowControl w:val="0"/>
        <w:autoSpaceDE w:val="0"/>
        <w:autoSpaceDN w:val="0"/>
        <w:spacing w:before="10"/>
        <w:rPr>
          <w:sz w:val="14"/>
          <w:szCs w:val="28"/>
          <w:lang w:bidi="ru-RU"/>
        </w:rPr>
      </w:pPr>
    </w:p>
    <w:p w14:paraId="7FEC8BD5" w14:textId="687AEA1A" w:rsidR="00E55299" w:rsidRDefault="00E55299" w:rsidP="00AA606A">
      <w:pPr>
        <w:widowControl w:val="0"/>
        <w:autoSpaceDE w:val="0"/>
        <w:autoSpaceDN w:val="0"/>
        <w:spacing w:before="10"/>
        <w:rPr>
          <w:sz w:val="14"/>
          <w:szCs w:val="28"/>
          <w:lang w:bidi="ru-RU"/>
        </w:rPr>
      </w:pPr>
    </w:p>
    <w:p w14:paraId="4E73D118" w14:textId="3E6A8DAC" w:rsidR="00992CF5" w:rsidRDefault="00992CF5" w:rsidP="00AA606A">
      <w:pPr>
        <w:widowControl w:val="0"/>
        <w:autoSpaceDE w:val="0"/>
        <w:autoSpaceDN w:val="0"/>
        <w:spacing w:before="10"/>
        <w:rPr>
          <w:sz w:val="14"/>
          <w:szCs w:val="28"/>
          <w:lang w:bidi="ru-RU"/>
        </w:rPr>
      </w:pPr>
    </w:p>
    <w:p w14:paraId="2570B0C5" w14:textId="668752AF" w:rsidR="00E55299" w:rsidRPr="008D2156" w:rsidRDefault="00E55299" w:rsidP="00AA606A">
      <w:pPr>
        <w:widowControl w:val="0"/>
        <w:autoSpaceDE w:val="0"/>
        <w:autoSpaceDN w:val="0"/>
        <w:spacing w:before="10"/>
        <w:rPr>
          <w:sz w:val="32"/>
          <w:szCs w:val="28"/>
          <w:lang w:bidi="ru-RU"/>
        </w:rPr>
      </w:pPr>
    </w:p>
    <w:p w14:paraId="22FB2D9E" w14:textId="4921BB3B" w:rsidR="00363460" w:rsidRPr="00195039" w:rsidRDefault="00363460" w:rsidP="00AA606A">
      <w:pPr>
        <w:widowControl w:val="0"/>
        <w:autoSpaceDE w:val="0"/>
        <w:autoSpaceDN w:val="0"/>
        <w:spacing w:before="10"/>
        <w:rPr>
          <w:sz w:val="18"/>
          <w:szCs w:val="28"/>
          <w:lang w:bidi="ru-RU"/>
        </w:rPr>
      </w:pPr>
    </w:p>
    <w:p w14:paraId="1E23CE82" w14:textId="6B42CAFF" w:rsidR="00AA606A" w:rsidRPr="004A6289" w:rsidRDefault="003514B0" w:rsidP="00AA606A">
      <w:pPr>
        <w:jc w:val="center"/>
        <w:rPr>
          <w:sz w:val="36"/>
          <w:szCs w:val="36"/>
        </w:rPr>
      </w:pPr>
      <w:r>
        <w:rPr>
          <w:sz w:val="28"/>
          <w:szCs w:val="28"/>
          <w:lang w:bidi="ru-RU"/>
        </w:rPr>
        <w:t>Москва 202</w:t>
      </w:r>
      <w:r w:rsidR="00D72DAD">
        <w:rPr>
          <w:sz w:val="28"/>
          <w:szCs w:val="28"/>
          <w:lang w:bidi="ru-RU"/>
        </w:rPr>
        <w:t>4</w:t>
      </w:r>
    </w:p>
    <w:p w14:paraId="36C508F2" w14:textId="2F4BF63A" w:rsidR="008C5E84" w:rsidRPr="00AE29A5" w:rsidRDefault="008C5E84" w:rsidP="00992CF5">
      <w:pPr>
        <w:pStyle w:val="11"/>
      </w:pPr>
      <w:r w:rsidRPr="00AE29A5">
        <w:lastRenderedPageBreak/>
        <w:t xml:space="preserve">1. Наименование дисциплины </w:t>
      </w:r>
    </w:p>
    <w:p w14:paraId="79E02F5D" w14:textId="5B6B03F9" w:rsidR="00FB0A0D" w:rsidRDefault="001601B7" w:rsidP="001601B7">
      <w:pPr>
        <w:ind w:left="426"/>
        <w:rPr>
          <w:sz w:val="28"/>
          <w:szCs w:val="28"/>
        </w:rPr>
      </w:pPr>
      <w:r>
        <w:rPr>
          <w:sz w:val="28"/>
          <w:szCs w:val="28"/>
        </w:rPr>
        <w:t>«</w:t>
      </w:r>
      <w:r w:rsidR="00D96D45">
        <w:rPr>
          <w:sz w:val="28"/>
          <w:szCs w:val="28"/>
        </w:rPr>
        <w:t>Деловая журналистика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4643" w:type="pct"/>
        <w:tblInd w:w="-147" w:type="dxa"/>
        <w:tblLook w:val="04A0" w:firstRow="1" w:lastRow="0" w:firstColumn="1" w:lastColumn="0" w:noHBand="0" w:noVBand="1"/>
      </w:tblPr>
      <w:tblGrid>
        <w:gridCol w:w="1458"/>
        <w:gridCol w:w="2676"/>
        <w:gridCol w:w="2676"/>
        <w:gridCol w:w="3108"/>
      </w:tblGrid>
      <w:tr w:rsidR="002B13D8" w:rsidRPr="007C1F64" w14:paraId="373CEF42" w14:textId="77777777" w:rsidTr="00CC5FB3">
        <w:tc>
          <w:tcPr>
            <w:tcW w:w="862" w:type="pct"/>
          </w:tcPr>
          <w:p w14:paraId="6A059EF4" w14:textId="77777777" w:rsidR="002B13D8" w:rsidRPr="007C1F64" w:rsidRDefault="002B13D8" w:rsidP="002445A8">
            <w:pPr>
              <w:tabs>
                <w:tab w:val="left" w:pos="540"/>
              </w:tabs>
              <w:contextualSpacing/>
              <w:jc w:val="both"/>
            </w:pPr>
            <w:r w:rsidRPr="007C1F64">
              <w:t>Код компетенции</w:t>
            </w:r>
          </w:p>
        </w:tc>
        <w:tc>
          <w:tcPr>
            <w:tcW w:w="1591" w:type="pct"/>
          </w:tcPr>
          <w:p w14:paraId="74AFE5AE" w14:textId="77777777" w:rsidR="002B13D8" w:rsidRPr="007C1F64" w:rsidRDefault="002B13D8" w:rsidP="002445A8">
            <w:pPr>
              <w:tabs>
                <w:tab w:val="left" w:pos="540"/>
              </w:tabs>
              <w:contextualSpacing/>
              <w:jc w:val="both"/>
            </w:pPr>
            <w:r w:rsidRPr="007C1F64">
              <w:t>Наименование компетенции</w:t>
            </w:r>
          </w:p>
        </w:tc>
        <w:tc>
          <w:tcPr>
            <w:tcW w:w="1591" w:type="pct"/>
          </w:tcPr>
          <w:p w14:paraId="1B0B4BC2" w14:textId="6BC5DA4A" w:rsidR="002B13D8" w:rsidRPr="007C1F64" w:rsidRDefault="002B13D8" w:rsidP="009E5836">
            <w:pPr>
              <w:tabs>
                <w:tab w:val="left" w:pos="540"/>
              </w:tabs>
              <w:contextualSpacing/>
              <w:jc w:val="both"/>
            </w:pPr>
            <w:r w:rsidRPr="007C1F64">
              <w:t>Индикаторы достижения компетенции</w:t>
            </w:r>
          </w:p>
        </w:tc>
        <w:tc>
          <w:tcPr>
            <w:tcW w:w="956" w:type="pct"/>
          </w:tcPr>
          <w:p w14:paraId="1B661B95" w14:textId="06D4FA75" w:rsidR="002B13D8" w:rsidRPr="007C1F64" w:rsidRDefault="002B13D8" w:rsidP="009E5836">
            <w:pPr>
              <w:tabs>
                <w:tab w:val="left" w:pos="540"/>
              </w:tabs>
              <w:contextualSpacing/>
              <w:jc w:val="both"/>
            </w:pPr>
            <w:r w:rsidRPr="007C1F64">
              <w:t>Результаты обучения (умения и знания), соотнесенные с компетенциями/индикаторами достижения компетенции</w:t>
            </w:r>
          </w:p>
        </w:tc>
      </w:tr>
      <w:tr w:rsidR="00116FB5" w:rsidRPr="007C1F64" w14:paraId="68E95D12" w14:textId="77777777" w:rsidTr="00CC5FB3">
        <w:tc>
          <w:tcPr>
            <w:tcW w:w="5000" w:type="pct"/>
            <w:gridSpan w:val="4"/>
          </w:tcPr>
          <w:p w14:paraId="04631A01" w14:textId="3EED6440" w:rsidR="00116FB5" w:rsidRPr="00116FB5" w:rsidRDefault="00116FB5" w:rsidP="009E5836">
            <w:pPr>
              <w:tabs>
                <w:tab w:val="left" w:pos="540"/>
              </w:tabs>
              <w:contextualSpacing/>
              <w:jc w:val="both"/>
              <w:rPr>
                <w:b/>
              </w:rPr>
            </w:pPr>
            <w:r w:rsidRPr="00116FB5">
              <w:rPr>
                <w:b/>
              </w:rPr>
              <w:t>2021, 2022 гг.п.</w:t>
            </w:r>
          </w:p>
        </w:tc>
      </w:tr>
      <w:tr w:rsidR="00F44971" w:rsidRPr="007C1F64" w14:paraId="4A9B5BE5" w14:textId="77777777" w:rsidTr="00CC5FB3">
        <w:trPr>
          <w:trHeight w:val="770"/>
        </w:trPr>
        <w:tc>
          <w:tcPr>
            <w:tcW w:w="862" w:type="pct"/>
            <w:vMerge w:val="restart"/>
          </w:tcPr>
          <w:p w14:paraId="3904A625" w14:textId="08234FA7" w:rsidR="00F44971" w:rsidRPr="007C1F64" w:rsidRDefault="00116FB5" w:rsidP="00F44971">
            <w:pPr>
              <w:tabs>
                <w:tab w:val="left" w:pos="540"/>
              </w:tabs>
              <w:contextualSpacing/>
              <w:jc w:val="both"/>
              <w:rPr>
                <w:b/>
                <w:bCs/>
              </w:rPr>
            </w:pPr>
            <w:r>
              <w:rPr>
                <w:b/>
                <w:bCs/>
              </w:rPr>
              <w:t>ОПК-2</w:t>
            </w:r>
          </w:p>
        </w:tc>
        <w:tc>
          <w:tcPr>
            <w:tcW w:w="1591" w:type="pct"/>
            <w:vMerge w:val="restart"/>
          </w:tcPr>
          <w:p w14:paraId="0266AABE" w14:textId="727CD5F0" w:rsidR="00F44971" w:rsidRPr="007C1F64" w:rsidRDefault="00833F1D" w:rsidP="00F44971">
            <w:pPr>
              <w:tabs>
                <w:tab w:val="left" w:pos="540"/>
              </w:tabs>
              <w:contextualSpacing/>
              <w:jc w:val="both"/>
            </w:pPr>
            <w:r w:rsidRPr="00833F1D">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591" w:type="pct"/>
          </w:tcPr>
          <w:p w14:paraId="37B0F192" w14:textId="30A7F1C6" w:rsidR="00F44971" w:rsidRPr="007C1F64" w:rsidRDefault="00833F1D" w:rsidP="00F44971">
            <w:pPr>
              <w:tabs>
                <w:tab w:val="left" w:pos="540"/>
              </w:tabs>
              <w:contextualSpacing/>
              <w:jc w:val="both"/>
            </w:pPr>
            <w:r>
              <w:t xml:space="preserve">1. </w:t>
            </w:r>
            <w:r w:rsidRPr="00833F1D">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956" w:type="pct"/>
          </w:tcPr>
          <w:p w14:paraId="69A127DF" w14:textId="47938AFC" w:rsidR="00F44971" w:rsidRPr="007B3A13" w:rsidRDefault="00F44971" w:rsidP="00F44971">
            <w:pPr>
              <w:tabs>
                <w:tab w:val="left" w:pos="540"/>
              </w:tabs>
              <w:contextualSpacing/>
              <w:jc w:val="both"/>
            </w:pPr>
            <w:r w:rsidRPr="007B3A13">
              <w:rPr>
                <w:b/>
              </w:rPr>
              <w:t xml:space="preserve">знать: </w:t>
            </w:r>
            <w:r w:rsidR="007B3A13" w:rsidRPr="007B3A13">
              <w:t>основы мониторинга динамики развития общественных и государственных институтов</w:t>
            </w:r>
          </w:p>
          <w:p w14:paraId="1A3050E0" w14:textId="053876B0" w:rsidR="00F44971" w:rsidRPr="007B3A13" w:rsidRDefault="00F44971" w:rsidP="007B3A13">
            <w:pPr>
              <w:spacing w:after="15"/>
              <w:ind w:right="68" w:hanging="11"/>
              <w:jc w:val="both"/>
              <w:rPr>
                <w:b/>
                <w:bCs/>
              </w:rPr>
            </w:pPr>
            <w:r w:rsidRPr="007B3A13">
              <w:rPr>
                <w:b/>
              </w:rPr>
              <w:t xml:space="preserve">уметь: </w:t>
            </w:r>
            <w:r w:rsidR="007B3A13" w:rsidRPr="007B3A13">
              <w:t>мониторить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r>
      <w:tr w:rsidR="00F44971" w:rsidRPr="007C1F64" w14:paraId="4625E6D3" w14:textId="77777777" w:rsidTr="00CC5FB3">
        <w:trPr>
          <w:trHeight w:val="770"/>
        </w:trPr>
        <w:tc>
          <w:tcPr>
            <w:tcW w:w="862" w:type="pct"/>
            <w:vMerge/>
          </w:tcPr>
          <w:p w14:paraId="78CCFE76" w14:textId="77777777" w:rsidR="00F44971" w:rsidRPr="007C1F64" w:rsidRDefault="00F44971" w:rsidP="00F44971">
            <w:pPr>
              <w:tabs>
                <w:tab w:val="left" w:pos="540"/>
              </w:tabs>
              <w:contextualSpacing/>
              <w:jc w:val="both"/>
              <w:rPr>
                <w:b/>
                <w:bCs/>
              </w:rPr>
            </w:pPr>
          </w:p>
        </w:tc>
        <w:tc>
          <w:tcPr>
            <w:tcW w:w="1591" w:type="pct"/>
            <w:vMerge/>
          </w:tcPr>
          <w:p w14:paraId="6B4AF810" w14:textId="77777777" w:rsidR="00F44971" w:rsidRPr="007C1F64" w:rsidRDefault="00F44971" w:rsidP="00F44971">
            <w:pPr>
              <w:tabs>
                <w:tab w:val="left" w:pos="540"/>
              </w:tabs>
              <w:ind w:firstLine="22"/>
              <w:contextualSpacing/>
              <w:jc w:val="both"/>
            </w:pPr>
          </w:p>
        </w:tc>
        <w:tc>
          <w:tcPr>
            <w:tcW w:w="1591" w:type="pct"/>
          </w:tcPr>
          <w:p w14:paraId="361B801D" w14:textId="1F0EE895" w:rsidR="00F44971" w:rsidRPr="007C1F64" w:rsidRDefault="00833F1D" w:rsidP="00F44971">
            <w:pPr>
              <w:tabs>
                <w:tab w:val="left" w:pos="540"/>
              </w:tabs>
              <w:contextualSpacing/>
              <w:jc w:val="both"/>
            </w:pPr>
            <w:r>
              <w:t xml:space="preserve">2. </w:t>
            </w:r>
            <w:r w:rsidRPr="00833F1D">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956" w:type="pct"/>
          </w:tcPr>
          <w:p w14:paraId="73E73F79" w14:textId="076B85EA" w:rsidR="00F44971" w:rsidRPr="00F214B9" w:rsidRDefault="00F44971" w:rsidP="00F44971">
            <w:pPr>
              <w:tabs>
                <w:tab w:val="left" w:pos="540"/>
              </w:tabs>
              <w:contextualSpacing/>
              <w:jc w:val="both"/>
            </w:pPr>
            <w:r w:rsidRPr="00F214B9">
              <w:rPr>
                <w:b/>
              </w:rPr>
              <w:t xml:space="preserve">знать: </w:t>
            </w:r>
            <w:r w:rsidR="00F214B9" w:rsidRPr="00F214B9">
              <w:t>тенденции развития общественных и государственных институтов</w:t>
            </w:r>
          </w:p>
          <w:p w14:paraId="580EAD94" w14:textId="01F016C0" w:rsidR="00F44971" w:rsidRPr="00F214B9" w:rsidRDefault="00F44971" w:rsidP="00F214B9">
            <w:pPr>
              <w:spacing w:after="15"/>
              <w:ind w:right="68" w:hanging="11"/>
              <w:jc w:val="both"/>
              <w:rPr>
                <w:b/>
                <w:bCs/>
              </w:rPr>
            </w:pPr>
            <w:r w:rsidRPr="00F214B9">
              <w:rPr>
                <w:b/>
              </w:rPr>
              <w:t xml:space="preserve">уметь: </w:t>
            </w:r>
            <w:r w:rsidR="00F214B9" w:rsidRPr="00F214B9">
              <w:t>прогнозировать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r>
      <w:tr w:rsidR="008D2156" w:rsidRPr="007C1F64" w14:paraId="788A114A" w14:textId="77777777" w:rsidTr="00CC5FB3">
        <w:trPr>
          <w:trHeight w:val="561"/>
        </w:trPr>
        <w:tc>
          <w:tcPr>
            <w:tcW w:w="862" w:type="pct"/>
            <w:vMerge w:val="restart"/>
          </w:tcPr>
          <w:p w14:paraId="1AEB3F4C" w14:textId="4133789F" w:rsidR="008D2156" w:rsidRPr="007C1F64" w:rsidRDefault="00116FB5" w:rsidP="00D72DAD">
            <w:pPr>
              <w:tabs>
                <w:tab w:val="left" w:pos="540"/>
              </w:tabs>
              <w:contextualSpacing/>
              <w:jc w:val="both"/>
              <w:rPr>
                <w:b/>
                <w:bCs/>
              </w:rPr>
            </w:pPr>
            <w:r>
              <w:rPr>
                <w:b/>
                <w:bCs/>
              </w:rPr>
              <w:t>ОПК-5</w:t>
            </w:r>
          </w:p>
        </w:tc>
        <w:tc>
          <w:tcPr>
            <w:tcW w:w="1591" w:type="pct"/>
            <w:vMerge w:val="restart"/>
          </w:tcPr>
          <w:p w14:paraId="4DE80134" w14:textId="2D8F16AB" w:rsidR="008D2156" w:rsidRPr="007C1F64" w:rsidRDefault="00833F1D" w:rsidP="00E05571">
            <w:pPr>
              <w:tabs>
                <w:tab w:val="left" w:pos="540"/>
              </w:tabs>
              <w:ind w:firstLine="22"/>
              <w:contextualSpacing/>
              <w:jc w:val="both"/>
            </w:pPr>
            <w:r>
              <w:t xml:space="preserve">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w:t>
            </w:r>
            <w:r>
              <w:lastRenderedPageBreak/>
              <w:t>правовых и этнических норм регулирования</w:t>
            </w:r>
          </w:p>
        </w:tc>
        <w:tc>
          <w:tcPr>
            <w:tcW w:w="1591" w:type="pct"/>
          </w:tcPr>
          <w:p w14:paraId="58830360" w14:textId="09F660C6" w:rsidR="008D2156" w:rsidRPr="007C1F64" w:rsidRDefault="00833F1D" w:rsidP="005056A2">
            <w:pPr>
              <w:tabs>
                <w:tab w:val="left" w:pos="540"/>
              </w:tabs>
              <w:contextualSpacing/>
              <w:jc w:val="both"/>
            </w:pPr>
            <w:r>
              <w:lastRenderedPageBreak/>
              <w:t xml:space="preserve">1. </w:t>
            </w:r>
            <w:r w:rsidRPr="00833F1D">
              <w:t>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956" w:type="pct"/>
          </w:tcPr>
          <w:p w14:paraId="7D17A116" w14:textId="028BEB39" w:rsidR="008D2156" w:rsidRPr="00D44CDC" w:rsidRDefault="008D2156" w:rsidP="008D2156">
            <w:pPr>
              <w:tabs>
                <w:tab w:val="left" w:pos="540"/>
              </w:tabs>
              <w:contextualSpacing/>
              <w:jc w:val="both"/>
            </w:pPr>
            <w:r w:rsidRPr="00D44CDC">
              <w:rPr>
                <w:b/>
                <w:bCs/>
              </w:rPr>
              <w:t xml:space="preserve">знать: </w:t>
            </w:r>
            <w:r w:rsidR="00D44CDC" w:rsidRPr="00D44CDC">
              <w:t>особенности структуры и функционирования медиакоммуникационных систем</w:t>
            </w:r>
          </w:p>
          <w:p w14:paraId="352571C3" w14:textId="178111BE" w:rsidR="008D2156" w:rsidRPr="00D44CDC" w:rsidRDefault="008D2156" w:rsidP="00D44CDC">
            <w:pPr>
              <w:spacing w:after="15"/>
              <w:ind w:right="68" w:hanging="11"/>
              <w:jc w:val="both"/>
              <w:rPr>
                <w:bCs/>
              </w:rPr>
            </w:pPr>
            <w:r w:rsidRPr="00D44CDC">
              <w:rPr>
                <w:b/>
              </w:rPr>
              <w:t>уметь:</w:t>
            </w:r>
            <w:r w:rsidR="00584791" w:rsidRPr="00D44CDC">
              <w:rPr>
                <w:b/>
              </w:rPr>
              <w:t xml:space="preserve"> </w:t>
            </w:r>
            <w:r w:rsidR="00D44CDC" w:rsidRPr="00D44CDC">
              <w:t xml:space="preserve">использовать в профессиональной деятельности особенности структуры и функционирования медиакоммуникационных </w:t>
            </w:r>
            <w:r w:rsidR="00D44CDC" w:rsidRPr="00D44CDC">
              <w:lastRenderedPageBreak/>
              <w:t>систем региона, страны и мира</w:t>
            </w:r>
          </w:p>
        </w:tc>
      </w:tr>
      <w:tr w:rsidR="005056A2" w:rsidRPr="007C1F64" w14:paraId="5442A26D" w14:textId="77777777" w:rsidTr="00CC5FB3">
        <w:trPr>
          <w:trHeight w:val="1949"/>
        </w:trPr>
        <w:tc>
          <w:tcPr>
            <w:tcW w:w="862" w:type="pct"/>
            <w:vMerge/>
          </w:tcPr>
          <w:p w14:paraId="2724AD1C" w14:textId="77777777" w:rsidR="005056A2" w:rsidRPr="007C1F64" w:rsidRDefault="005056A2" w:rsidP="00E05571">
            <w:pPr>
              <w:tabs>
                <w:tab w:val="left" w:pos="540"/>
              </w:tabs>
              <w:contextualSpacing/>
              <w:jc w:val="both"/>
              <w:rPr>
                <w:b/>
                <w:bCs/>
              </w:rPr>
            </w:pPr>
          </w:p>
        </w:tc>
        <w:tc>
          <w:tcPr>
            <w:tcW w:w="1591" w:type="pct"/>
            <w:vMerge/>
          </w:tcPr>
          <w:p w14:paraId="4511C3AB" w14:textId="77777777" w:rsidR="005056A2" w:rsidRPr="007C1F64" w:rsidRDefault="005056A2" w:rsidP="00E05571">
            <w:pPr>
              <w:tabs>
                <w:tab w:val="left" w:pos="540"/>
              </w:tabs>
              <w:ind w:firstLine="22"/>
              <w:contextualSpacing/>
              <w:jc w:val="both"/>
            </w:pPr>
          </w:p>
        </w:tc>
        <w:tc>
          <w:tcPr>
            <w:tcW w:w="1591" w:type="pct"/>
          </w:tcPr>
          <w:p w14:paraId="558C4F50" w14:textId="6CF255DA" w:rsidR="005056A2" w:rsidRPr="007C1F64" w:rsidRDefault="00833F1D" w:rsidP="00E05571">
            <w:pPr>
              <w:tabs>
                <w:tab w:val="left" w:pos="540"/>
              </w:tabs>
              <w:contextualSpacing/>
              <w:jc w:val="both"/>
            </w:pPr>
            <w:r>
              <w:t xml:space="preserve">2. </w:t>
            </w:r>
            <w:r w:rsidRPr="00833F1D">
              <w:t>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956" w:type="pct"/>
          </w:tcPr>
          <w:p w14:paraId="7022E4EF" w14:textId="345CDA67" w:rsidR="005056A2" w:rsidRPr="00903063" w:rsidRDefault="005056A2" w:rsidP="008D2156">
            <w:pPr>
              <w:tabs>
                <w:tab w:val="left" w:pos="540"/>
              </w:tabs>
              <w:contextualSpacing/>
              <w:jc w:val="both"/>
            </w:pPr>
            <w:r w:rsidRPr="00903063">
              <w:rPr>
                <w:b/>
                <w:bCs/>
              </w:rPr>
              <w:t xml:space="preserve">знать: </w:t>
            </w:r>
            <w:r w:rsidR="00903063" w:rsidRPr="00903063">
              <w:t>формальные и неформальные институты экономической, политической, социальной, культурной сферы</w:t>
            </w:r>
          </w:p>
          <w:p w14:paraId="02CB81E3" w14:textId="0DF7419D" w:rsidR="005056A2" w:rsidRPr="00903063" w:rsidRDefault="005056A2" w:rsidP="00903063">
            <w:pPr>
              <w:spacing w:after="15"/>
              <w:ind w:right="68" w:hanging="11"/>
              <w:jc w:val="both"/>
              <w:rPr>
                <w:bCs/>
              </w:rPr>
            </w:pPr>
            <w:r w:rsidRPr="00903063">
              <w:rPr>
                <w:b/>
              </w:rPr>
              <w:t xml:space="preserve">уметь: </w:t>
            </w:r>
            <w:r w:rsidR="00903063" w:rsidRPr="00903063">
              <w:t>учитывать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r w:rsidRPr="00903063">
              <w:t xml:space="preserve"> </w:t>
            </w:r>
          </w:p>
        </w:tc>
      </w:tr>
      <w:tr w:rsidR="00264368" w:rsidRPr="007C1F64" w14:paraId="6E1A59DB" w14:textId="77777777" w:rsidTr="00CC5FB3">
        <w:trPr>
          <w:trHeight w:val="460"/>
        </w:trPr>
        <w:tc>
          <w:tcPr>
            <w:tcW w:w="862" w:type="pct"/>
            <w:vMerge w:val="restart"/>
          </w:tcPr>
          <w:p w14:paraId="4F23D59B" w14:textId="1A1414AD" w:rsidR="00264368" w:rsidRPr="007C1F64" w:rsidRDefault="00264368" w:rsidP="00E05571">
            <w:pPr>
              <w:tabs>
                <w:tab w:val="left" w:pos="540"/>
              </w:tabs>
              <w:contextualSpacing/>
              <w:jc w:val="both"/>
              <w:rPr>
                <w:b/>
                <w:bCs/>
              </w:rPr>
            </w:pPr>
            <w:r>
              <w:rPr>
                <w:b/>
                <w:bCs/>
              </w:rPr>
              <w:t>ПКП-1</w:t>
            </w:r>
            <w:r w:rsidR="007E5363">
              <w:rPr>
                <w:b/>
                <w:bCs/>
              </w:rPr>
              <w:t xml:space="preserve"> (2021, 2022, 2023 гг.п.)</w:t>
            </w:r>
          </w:p>
        </w:tc>
        <w:tc>
          <w:tcPr>
            <w:tcW w:w="1591" w:type="pct"/>
            <w:vMerge w:val="restart"/>
          </w:tcPr>
          <w:p w14:paraId="2CC6888E" w14:textId="59340B44" w:rsidR="00264368" w:rsidRPr="007C1F64" w:rsidRDefault="00264368" w:rsidP="00E05571">
            <w:pPr>
              <w:tabs>
                <w:tab w:val="left" w:pos="540"/>
              </w:tabs>
              <w:ind w:firstLine="22"/>
              <w:contextualSpacing/>
              <w:jc w:val="both"/>
            </w:pPr>
            <w:r w:rsidRPr="00264368">
              <w:t>Способность организовать доставку продукции СМИ через разные каналы дистрибуции</w:t>
            </w:r>
          </w:p>
        </w:tc>
        <w:tc>
          <w:tcPr>
            <w:tcW w:w="1591" w:type="pct"/>
          </w:tcPr>
          <w:p w14:paraId="577182FB" w14:textId="7B7B2314" w:rsidR="00264368" w:rsidRPr="007C1F64" w:rsidRDefault="00264368" w:rsidP="00E05571">
            <w:pPr>
              <w:tabs>
                <w:tab w:val="left" w:pos="540"/>
              </w:tabs>
              <w:contextualSpacing/>
              <w:jc w:val="both"/>
            </w:pPr>
            <w:r>
              <w:t xml:space="preserve">1. </w:t>
            </w:r>
            <w:r w:rsidRPr="00264368">
              <w:t>Организует мониторинг эффективности каналов для дистрибуции продукции СМИ</w:t>
            </w:r>
          </w:p>
        </w:tc>
        <w:tc>
          <w:tcPr>
            <w:tcW w:w="956" w:type="pct"/>
          </w:tcPr>
          <w:p w14:paraId="3320A9C9" w14:textId="2748AA22" w:rsidR="007E6E02" w:rsidRPr="007E6E02" w:rsidRDefault="007E6E02" w:rsidP="007E6E02">
            <w:pPr>
              <w:tabs>
                <w:tab w:val="left" w:pos="540"/>
              </w:tabs>
              <w:contextualSpacing/>
              <w:jc w:val="both"/>
            </w:pPr>
            <w:r w:rsidRPr="007E6E02">
              <w:rPr>
                <w:b/>
              </w:rPr>
              <w:t xml:space="preserve">знать: </w:t>
            </w:r>
            <w:r w:rsidRPr="007E6E02">
              <w:t>основы мониторинга эффективности каналов для дистрибуции продукции СМИ</w:t>
            </w:r>
          </w:p>
          <w:p w14:paraId="38BAB764" w14:textId="533E1391" w:rsidR="00264368" w:rsidRPr="007E6E02" w:rsidRDefault="007E6E02" w:rsidP="007E6E02">
            <w:pPr>
              <w:tabs>
                <w:tab w:val="left" w:pos="540"/>
              </w:tabs>
              <w:contextualSpacing/>
              <w:jc w:val="both"/>
              <w:rPr>
                <w:b/>
                <w:bCs/>
              </w:rPr>
            </w:pPr>
            <w:r w:rsidRPr="007E6E02">
              <w:rPr>
                <w:b/>
              </w:rPr>
              <w:t xml:space="preserve">уметь: </w:t>
            </w:r>
            <w:r w:rsidRPr="007E6E02">
              <w:t>организовывать мониторинг эффективности каналов для дистрибуции продукции СМИ</w:t>
            </w:r>
          </w:p>
        </w:tc>
      </w:tr>
      <w:tr w:rsidR="00264368" w:rsidRPr="007C1F64" w14:paraId="19C197D5" w14:textId="77777777" w:rsidTr="00CC5FB3">
        <w:trPr>
          <w:trHeight w:val="460"/>
        </w:trPr>
        <w:tc>
          <w:tcPr>
            <w:tcW w:w="862" w:type="pct"/>
            <w:vMerge/>
          </w:tcPr>
          <w:p w14:paraId="5CFE6105" w14:textId="77777777" w:rsidR="00264368" w:rsidRDefault="00264368" w:rsidP="00E05571">
            <w:pPr>
              <w:tabs>
                <w:tab w:val="left" w:pos="540"/>
              </w:tabs>
              <w:contextualSpacing/>
              <w:jc w:val="both"/>
              <w:rPr>
                <w:b/>
                <w:bCs/>
              </w:rPr>
            </w:pPr>
          </w:p>
        </w:tc>
        <w:tc>
          <w:tcPr>
            <w:tcW w:w="1591" w:type="pct"/>
            <w:vMerge/>
          </w:tcPr>
          <w:p w14:paraId="25DCDAB4" w14:textId="77777777" w:rsidR="00264368" w:rsidRPr="00264368" w:rsidRDefault="00264368" w:rsidP="00E05571">
            <w:pPr>
              <w:tabs>
                <w:tab w:val="left" w:pos="540"/>
              </w:tabs>
              <w:ind w:firstLine="22"/>
              <w:contextualSpacing/>
              <w:jc w:val="both"/>
            </w:pPr>
          </w:p>
        </w:tc>
        <w:tc>
          <w:tcPr>
            <w:tcW w:w="1591" w:type="pct"/>
          </w:tcPr>
          <w:p w14:paraId="24BEF5B9" w14:textId="57CFF39B" w:rsidR="00264368" w:rsidRPr="007C1F64" w:rsidRDefault="00264368" w:rsidP="00E05571">
            <w:pPr>
              <w:tabs>
                <w:tab w:val="left" w:pos="540"/>
              </w:tabs>
              <w:contextualSpacing/>
              <w:jc w:val="both"/>
            </w:pPr>
            <w:r>
              <w:t xml:space="preserve">2. </w:t>
            </w:r>
            <w:r w:rsidRPr="00264368">
              <w:t>Обосновывает выбор каналов дистрибуции в показателях коммуникационной и экономической эффективности</w:t>
            </w:r>
          </w:p>
        </w:tc>
        <w:tc>
          <w:tcPr>
            <w:tcW w:w="956" w:type="pct"/>
          </w:tcPr>
          <w:p w14:paraId="07E2639B" w14:textId="41B6F215" w:rsidR="007E6E02" w:rsidRPr="002772E1" w:rsidRDefault="007E6E02" w:rsidP="007E6E02">
            <w:pPr>
              <w:tabs>
                <w:tab w:val="left" w:pos="540"/>
              </w:tabs>
              <w:contextualSpacing/>
              <w:jc w:val="both"/>
            </w:pPr>
            <w:r w:rsidRPr="002772E1">
              <w:rPr>
                <w:b/>
              </w:rPr>
              <w:t xml:space="preserve">знать: </w:t>
            </w:r>
            <w:r w:rsidR="002547E4" w:rsidRPr="002772E1">
              <w:t>показатели коммуникационной и экономической эффективности; каналов дистрибуции</w:t>
            </w:r>
          </w:p>
          <w:p w14:paraId="4CE574E0" w14:textId="6BAC043C" w:rsidR="00264368" w:rsidRPr="002772E1" w:rsidRDefault="007E6E02" w:rsidP="002547E4">
            <w:pPr>
              <w:tabs>
                <w:tab w:val="left" w:pos="540"/>
              </w:tabs>
              <w:contextualSpacing/>
              <w:jc w:val="both"/>
              <w:rPr>
                <w:b/>
                <w:bCs/>
              </w:rPr>
            </w:pPr>
            <w:r w:rsidRPr="002772E1">
              <w:rPr>
                <w:b/>
              </w:rPr>
              <w:t xml:space="preserve">уметь: </w:t>
            </w:r>
            <w:r w:rsidR="002547E4" w:rsidRPr="002772E1">
              <w:t>обосновывать выбор каналов дистрибуции в показателях коммуникационной и экономической эффективности</w:t>
            </w:r>
          </w:p>
        </w:tc>
      </w:tr>
      <w:tr w:rsidR="00264368" w:rsidRPr="007C1F64" w14:paraId="2F0EDD09" w14:textId="77777777" w:rsidTr="00CC5FB3">
        <w:trPr>
          <w:trHeight w:val="460"/>
        </w:trPr>
        <w:tc>
          <w:tcPr>
            <w:tcW w:w="862" w:type="pct"/>
            <w:vMerge/>
          </w:tcPr>
          <w:p w14:paraId="32EA93C8" w14:textId="77777777" w:rsidR="00264368" w:rsidRDefault="00264368" w:rsidP="00E05571">
            <w:pPr>
              <w:tabs>
                <w:tab w:val="left" w:pos="540"/>
              </w:tabs>
              <w:contextualSpacing/>
              <w:jc w:val="both"/>
              <w:rPr>
                <w:b/>
                <w:bCs/>
              </w:rPr>
            </w:pPr>
          </w:p>
        </w:tc>
        <w:tc>
          <w:tcPr>
            <w:tcW w:w="1591" w:type="pct"/>
            <w:vMerge/>
          </w:tcPr>
          <w:p w14:paraId="6C342B7B" w14:textId="77777777" w:rsidR="00264368" w:rsidRPr="00264368" w:rsidRDefault="00264368" w:rsidP="00E05571">
            <w:pPr>
              <w:tabs>
                <w:tab w:val="left" w:pos="540"/>
              </w:tabs>
              <w:ind w:firstLine="22"/>
              <w:contextualSpacing/>
              <w:jc w:val="both"/>
            </w:pPr>
          </w:p>
        </w:tc>
        <w:tc>
          <w:tcPr>
            <w:tcW w:w="1591" w:type="pct"/>
          </w:tcPr>
          <w:p w14:paraId="287506FF" w14:textId="3890D42F" w:rsidR="00264368" w:rsidRPr="007C1F64" w:rsidRDefault="00264368" w:rsidP="00E05571">
            <w:pPr>
              <w:tabs>
                <w:tab w:val="left" w:pos="540"/>
              </w:tabs>
              <w:contextualSpacing/>
              <w:jc w:val="both"/>
            </w:pPr>
            <w:r>
              <w:t xml:space="preserve">3. </w:t>
            </w:r>
            <w:r w:rsidRPr="00264368">
              <w:t>Проводит мониторинг процесса доставки продукции СМИ и оценивает реакции аудитории</w:t>
            </w:r>
          </w:p>
        </w:tc>
        <w:tc>
          <w:tcPr>
            <w:tcW w:w="956" w:type="pct"/>
          </w:tcPr>
          <w:p w14:paraId="65D2A421" w14:textId="1CC7919C" w:rsidR="004215A7" w:rsidRPr="005D5BCF" w:rsidRDefault="007E6E02" w:rsidP="004215A7">
            <w:pPr>
              <w:tabs>
                <w:tab w:val="left" w:pos="540"/>
              </w:tabs>
              <w:contextualSpacing/>
              <w:jc w:val="both"/>
            </w:pPr>
            <w:r w:rsidRPr="005D5BCF">
              <w:rPr>
                <w:b/>
              </w:rPr>
              <w:t xml:space="preserve">знать: </w:t>
            </w:r>
            <w:r w:rsidR="004215A7" w:rsidRPr="005D5BCF">
              <w:t>основы мониторинга процесса доставки продукции СМИ и оценки реакции аудитории</w:t>
            </w:r>
          </w:p>
          <w:p w14:paraId="2C9A1B1C" w14:textId="3F4B137C" w:rsidR="00264368" w:rsidRPr="005D5BCF" w:rsidRDefault="007E6E02" w:rsidP="00D71274">
            <w:pPr>
              <w:tabs>
                <w:tab w:val="left" w:pos="540"/>
              </w:tabs>
              <w:contextualSpacing/>
              <w:jc w:val="both"/>
              <w:rPr>
                <w:b/>
                <w:bCs/>
              </w:rPr>
            </w:pPr>
            <w:r w:rsidRPr="005D5BCF">
              <w:rPr>
                <w:b/>
              </w:rPr>
              <w:t xml:space="preserve">уметь: </w:t>
            </w:r>
            <w:r w:rsidR="00D71274" w:rsidRPr="005D5BCF">
              <w:t>проводить мониторинг процесса доставки продукции СМИ и оценивает реакции аудитории</w:t>
            </w:r>
          </w:p>
        </w:tc>
      </w:tr>
      <w:tr w:rsidR="00116FB5" w:rsidRPr="007C1F64" w14:paraId="072EE207" w14:textId="77777777" w:rsidTr="00CC5FB3">
        <w:trPr>
          <w:trHeight w:val="70"/>
        </w:trPr>
        <w:tc>
          <w:tcPr>
            <w:tcW w:w="5000" w:type="pct"/>
            <w:gridSpan w:val="4"/>
          </w:tcPr>
          <w:p w14:paraId="78AFB139" w14:textId="38E11294" w:rsidR="00116FB5" w:rsidRPr="007C1F64" w:rsidRDefault="00116FB5" w:rsidP="008D2156">
            <w:pPr>
              <w:tabs>
                <w:tab w:val="left" w:pos="540"/>
              </w:tabs>
              <w:contextualSpacing/>
              <w:jc w:val="both"/>
              <w:rPr>
                <w:b/>
                <w:bCs/>
              </w:rPr>
            </w:pPr>
            <w:r>
              <w:rPr>
                <w:b/>
                <w:bCs/>
              </w:rPr>
              <w:t>2023 г.п.</w:t>
            </w:r>
          </w:p>
        </w:tc>
      </w:tr>
      <w:tr w:rsidR="007B3A13" w:rsidRPr="007C1F64" w14:paraId="6DE5F094" w14:textId="77777777" w:rsidTr="00CC5FB3">
        <w:trPr>
          <w:trHeight w:val="1245"/>
        </w:trPr>
        <w:tc>
          <w:tcPr>
            <w:tcW w:w="862" w:type="pct"/>
            <w:vMerge w:val="restart"/>
          </w:tcPr>
          <w:p w14:paraId="1B492117" w14:textId="05089D98" w:rsidR="007B3A13" w:rsidRPr="007C1F64" w:rsidRDefault="007B3A13" w:rsidP="00E05571">
            <w:pPr>
              <w:tabs>
                <w:tab w:val="left" w:pos="540"/>
              </w:tabs>
              <w:contextualSpacing/>
              <w:jc w:val="both"/>
              <w:rPr>
                <w:b/>
                <w:bCs/>
              </w:rPr>
            </w:pPr>
            <w:r>
              <w:rPr>
                <w:b/>
                <w:bCs/>
              </w:rPr>
              <w:t>ПКН-3</w:t>
            </w:r>
          </w:p>
        </w:tc>
        <w:tc>
          <w:tcPr>
            <w:tcW w:w="1591" w:type="pct"/>
            <w:vMerge w:val="restart"/>
          </w:tcPr>
          <w:p w14:paraId="5F872E38" w14:textId="1013D9C9" w:rsidR="007B3A13" w:rsidRPr="007C1F64" w:rsidRDefault="007B3A13" w:rsidP="00E05571">
            <w:pPr>
              <w:tabs>
                <w:tab w:val="left" w:pos="540"/>
              </w:tabs>
              <w:ind w:firstLine="22"/>
              <w:contextualSpacing/>
              <w:jc w:val="both"/>
            </w:pPr>
            <w:r w:rsidRPr="007B3A13">
              <w:t xml:space="preserve">Способность обеспечивать личную профессиональную эффективность в меняющейся внешней среде, также соответствие решений и </w:t>
            </w:r>
            <w:r w:rsidRPr="007B3A13">
              <w:lastRenderedPageBreak/>
              <w:t>действий трансформирующимся требованиям рынка</w:t>
            </w:r>
          </w:p>
        </w:tc>
        <w:tc>
          <w:tcPr>
            <w:tcW w:w="1591" w:type="pct"/>
          </w:tcPr>
          <w:p w14:paraId="60050364" w14:textId="1A3AF73A" w:rsidR="007B3A13" w:rsidRPr="007C1F64" w:rsidRDefault="007B3A13" w:rsidP="00E05571">
            <w:pPr>
              <w:tabs>
                <w:tab w:val="left" w:pos="540"/>
              </w:tabs>
              <w:contextualSpacing/>
              <w:jc w:val="both"/>
            </w:pPr>
            <w:r>
              <w:lastRenderedPageBreak/>
              <w:t xml:space="preserve">1. </w:t>
            </w:r>
            <w:r w:rsidRPr="007B3A13">
              <w:t xml:space="preserve">Проектирует индивидуальную образовательную траекторию и стратегию по развитию профессиональной карьеры с учетом </w:t>
            </w:r>
            <w:r w:rsidRPr="007B3A13">
              <w:lastRenderedPageBreak/>
              <w:t>тенденций изменения внешней среды</w:t>
            </w:r>
          </w:p>
        </w:tc>
        <w:tc>
          <w:tcPr>
            <w:tcW w:w="956" w:type="pct"/>
          </w:tcPr>
          <w:p w14:paraId="70F42EAB" w14:textId="7EE65D01" w:rsidR="007E6E02" w:rsidRPr="00B95905" w:rsidRDefault="007E6E02" w:rsidP="007E6E02">
            <w:pPr>
              <w:tabs>
                <w:tab w:val="left" w:pos="540"/>
              </w:tabs>
              <w:contextualSpacing/>
              <w:jc w:val="both"/>
            </w:pPr>
            <w:r w:rsidRPr="00B95905">
              <w:rPr>
                <w:b/>
              </w:rPr>
              <w:lastRenderedPageBreak/>
              <w:t xml:space="preserve">знать: </w:t>
            </w:r>
            <w:r w:rsidRPr="00B95905">
              <w:t xml:space="preserve">основы </w:t>
            </w:r>
            <w:r w:rsidR="00B95905" w:rsidRPr="00B95905">
              <w:t>проектирования индивидуальной образовательной траектории и стратегии по развитию профессиональной карьеры</w:t>
            </w:r>
          </w:p>
          <w:p w14:paraId="3B60067E" w14:textId="4641A66D" w:rsidR="007B3A13" w:rsidRPr="00B95905" w:rsidRDefault="007E6E02" w:rsidP="00B95905">
            <w:pPr>
              <w:tabs>
                <w:tab w:val="left" w:pos="540"/>
              </w:tabs>
              <w:contextualSpacing/>
              <w:jc w:val="both"/>
              <w:rPr>
                <w:b/>
                <w:bCs/>
              </w:rPr>
            </w:pPr>
            <w:r w:rsidRPr="00B95905">
              <w:rPr>
                <w:b/>
              </w:rPr>
              <w:lastRenderedPageBreak/>
              <w:t xml:space="preserve">уметь: </w:t>
            </w:r>
            <w:r w:rsidR="00B95905" w:rsidRPr="00B95905">
              <w:t>проектировать индивидуальную образовательную траекторию и стратегию по развитию профессиональной карьеры с учетом тенденций изменения внешней среды</w:t>
            </w:r>
          </w:p>
        </w:tc>
      </w:tr>
      <w:tr w:rsidR="007B3A13" w:rsidRPr="007C1F64" w14:paraId="5D151AE9" w14:textId="77777777" w:rsidTr="00CC5FB3">
        <w:trPr>
          <w:trHeight w:val="1245"/>
        </w:trPr>
        <w:tc>
          <w:tcPr>
            <w:tcW w:w="862" w:type="pct"/>
            <w:vMerge/>
          </w:tcPr>
          <w:p w14:paraId="49FDEEE3" w14:textId="77777777" w:rsidR="007B3A13" w:rsidRDefault="007B3A13" w:rsidP="00E05571">
            <w:pPr>
              <w:tabs>
                <w:tab w:val="left" w:pos="540"/>
              </w:tabs>
              <w:contextualSpacing/>
              <w:jc w:val="both"/>
              <w:rPr>
                <w:b/>
                <w:bCs/>
              </w:rPr>
            </w:pPr>
          </w:p>
        </w:tc>
        <w:tc>
          <w:tcPr>
            <w:tcW w:w="1591" w:type="pct"/>
            <w:vMerge/>
          </w:tcPr>
          <w:p w14:paraId="2DC269A9" w14:textId="77777777" w:rsidR="007B3A13" w:rsidRPr="007B3A13" w:rsidRDefault="007B3A13" w:rsidP="00E05571">
            <w:pPr>
              <w:tabs>
                <w:tab w:val="left" w:pos="540"/>
              </w:tabs>
              <w:ind w:firstLine="22"/>
              <w:contextualSpacing/>
              <w:jc w:val="both"/>
            </w:pPr>
          </w:p>
        </w:tc>
        <w:tc>
          <w:tcPr>
            <w:tcW w:w="1591" w:type="pct"/>
          </w:tcPr>
          <w:p w14:paraId="165C4127" w14:textId="390108AE" w:rsidR="007B3A13" w:rsidRPr="007C1F64" w:rsidRDefault="007B3A13" w:rsidP="00E05571">
            <w:pPr>
              <w:tabs>
                <w:tab w:val="left" w:pos="540"/>
              </w:tabs>
              <w:contextualSpacing/>
              <w:jc w:val="both"/>
            </w:pPr>
            <w:r>
              <w:t xml:space="preserve">2. </w:t>
            </w:r>
            <w:r w:rsidRPr="007B3A13">
              <w:t>Владеет технологиями персональной эффективности, включая управление здоровьем, временем и мотивацией</w:t>
            </w:r>
          </w:p>
        </w:tc>
        <w:tc>
          <w:tcPr>
            <w:tcW w:w="956" w:type="pct"/>
          </w:tcPr>
          <w:p w14:paraId="6B9E4057" w14:textId="5CFC36A9" w:rsidR="007E6E02" w:rsidRPr="00B95905" w:rsidRDefault="007E6E02" w:rsidP="007E6E02">
            <w:pPr>
              <w:tabs>
                <w:tab w:val="left" w:pos="540"/>
              </w:tabs>
              <w:contextualSpacing/>
              <w:jc w:val="both"/>
            </w:pPr>
            <w:r w:rsidRPr="00B95905">
              <w:rPr>
                <w:b/>
              </w:rPr>
              <w:t xml:space="preserve">знать: </w:t>
            </w:r>
            <w:r w:rsidR="00B95905" w:rsidRPr="00B95905">
              <w:t>технологии персональной эффективности</w:t>
            </w:r>
          </w:p>
          <w:p w14:paraId="6C3C36F4" w14:textId="0DF04A41" w:rsidR="007B3A13" w:rsidRPr="00B95905" w:rsidRDefault="007E6E02" w:rsidP="00B95905">
            <w:pPr>
              <w:tabs>
                <w:tab w:val="left" w:pos="540"/>
              </w:tabs>
              <w:contextualSpacing/>
              <w:jc w:val="both"/>
              <w:rPr>
                <w:b/>
                <w:bCs/>
              </w:rPr>
            </w:pPr>
            <w:r w:rsidRPr="00B95905">
              <w:rPr>
                <w:b/>
              </w:rPr>
              <w:t xml:space="preserve">уметь: </w:t>
            </w:r>
            <w:r w:rsidR="00B95905" w:rsidRPr="00B95905">
              <w:t>использовать в профессиональной деятельности технологии персональной эффективности, включая управление здоровьем, временем и мотивацией</w:t>
            </w:r>
          </w:p>
        </w:tc>
      </w:tr>
      <w:tr w:rsidR="007B3A13" w:rsidRPr="007C1F64" w14:paraId="41DBB3CF" w14:textId="77777777" w:rsidTr="00CC5FB3">
        <w:trPr>
          <w:trHeight w:val="278"/>
        </w:trPr>
        <w:tc>
          <w:tcPr>
            <w:tcW w:w="862" w:type="pct"/>
            <w:vMerge w:val="restart"/>
          </w:tcPr>
          <w:p w14:paraId="5AE42BBA" w14:textId="1ADFA5CD" w:rsidR="007B3A13" w:rsidRPr="007C1F64" w:rsidRDefault="007B3A13" w:rsidP="00E05571">
            <w:pPr>
              <w:tabs>
                <w:tab w:val="left" w:pos="540"/>
              </w:tabs>
              <w:contextualSpacing/>
              <w:jc w:val="both"/>
              <w:rPr>
                <w:b/>
                <w:bCs/>
              </w:rPr>
            </w:pPr>
            <w:r>
              <w:rPr>
                <w:b/>
                <w:bCs/>
              </w:rPr>
              <w:t>ПКН-5</w:t>
            </w:r>
          </w:p>
        </w:tc>
        <w:tc>
          <w:tcPr>
            <w:tcW w:w="1591" w:type="pct"/>
            <w:vMerge w:val="restart"/>
          </w:tcPr>
          <w:p w14:paraId="7E6E6C7D" w14:textId="7FCC4FAF" w:rsidR="007B3A13" w:rsidRPr="007C1F64" w:rsidRDefault="007B3A13" w:rsidP="00E05571">
            <w:pPr>
              <w:tabs>
                <w:tab w:val="left" w:pos="540"/>
              </w:tabs>
              <w:ind w:firstLine="22"/>
              <w:contextualSpacing/>
              <w:jc w:val="both"/>
            </w:pPr>
            <w:r w:rsidRPr="007B3A13">
              <w:t>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общества и целевой аудитории в профессиональной деятельности</w:t>
            </w:r>
          </w:p>
        </w:tc>
        <w:tc>
          <w:tcPr>
            <w:tcW w:w="1591" w:type="pct"/>
          </w:tcPr>
          <w:p w14:paraId="6D44E328" w14:textId="481A5FB7" w:rsidR="007B3A13" w:rsidRPr="007C1F64" w:rsidRDefault="007B3A13" w:rsidP="00E05571">
            <w:pPr>
              <w:tabs>
                <w:tab w:val="left" w:pos="540"/>
              </w:tabs>
              <w:contextualSpacing/>
              <w:jc w:val="both"/>
            </w:pPr>
            <w:r>
              <w:t xml:space="preserve">1. </w:t>
            </w:r>
            <w:r w:rsidRPr="00040457">
              <w:rPr>
                <w:szCs w:val="28"/>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956" w:type="pct"/>
          </w:tcPr>
          <w:p w14:paraId="7BDD9C2E" w14:textId="50B3D6BD" w:rsidR="007E6E02" w:rsidRPr="0064211D" w:rsidRDefault="007E6E02" w:rsidP="007E6E02">
            <w:pPr>
              <w:tabs>
                <w:tab w:val="left" w:pos="540"/>
              </w:tabs>
              <w:contextualSpacing/>
              <w:jc w:val="both"/>
            </w:pPr>
            <w:r w:rsidRPr="0064211D">
              <w:rPr>
                <w:b/>
              </w:rPr>
              <w:t xml:space="preserve">знать: </w:t>
            </w:r>
            <w:r w:rsidRPr="0064211D">
              <w:t xml:space="preserve">основы </w:t>
            </w:r>
            <w:r w:rsidR="0064211D" w:rsidRPr="0064211D">
              <w:t xml:space="preserve">моделирования целевых аудиторий </w:t>
            </w:r>
          </w:p>
          <w:p w14:paraId="06CB572B" w14:textId="655520D0" w:rsidR="007B3A13" w:rsidRPr="0064211D" w:rsidRDefault="007E6E02" w:rsidP="0064211D">
            <w:pPr>
              <w:tabs>
                <w:tab w:val="left" w:pos="540"/>
              </w:tabs>
              <w:contextualSpacing/>
              <w:jc w:val="both"/>
              <w:rPr>
                <w:b/>
                <w:bCs/>
              </w:rPr>
            </w:pPr>
            <w:r w:rsidRPr="0064211D">
              <w:rPr>
                <w:b/>
              </w:rPr>
              <w:t xml:space="preserve">уметь: </w:t>
            </w:r>
            <w:r w:rsidR="0064211D" w:rsidRPr="0064211D">
              <w:t xml:space="preserve">моделировать </w:t>
            </w:r>
            <w:r w:rsidR="0064211D" w:rsidRPr="0064211D">
              <w:rPr>
                <w:szCs w:val="28"/>
                <w:lang w:eastAsia="en-US"/>
              </w:rPr>
              <w:t>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r>
      <w:tr w:rsidR="007B3A13" w:rsidRPr="007C1F64" w14:paraId="6E69925C" w14:textId="77777777" w:rsidTr="00CC5FB3">
        <w:trPr>
          <w:trHeight w:val="1195"/>
        </w:trPr>
        <w:tc>
          <w:tcPr>
            <w:tcW w:w="862" w:type="pct"/>
            <w:vMerge/>
          </w:tcPr>
          <w:p w14:paraId="41CCAD3E" w14:textId="77777777" w:rsidR="007B3A13" w:rsidRDefault="007B3A13" w:rsidP="00E05571">
            <w:pPr>
              <w:tabs>
                <w:tab w:val="left" w:pos="540"/>
              </w:tabs>
              <w:contextualSpacing/>
              <w:jc w:val="both"/>
              <w:rPr>
                <w:b/>
                <w:bCs/>
              </w:rPr>
            </w:pPr>
          </w:p>
        </w:tc>
        <w:tc>
          <w:tcPr>
            <w:tcW w:w="1591" w:type="pct"/>
            <w:vMerge/>
          </w:tcPr>
          <w:p w14:paraId="641EFBDD" w14:textId="77777777" w:rsidR="007B3A13" w:rsidRPr="007B3A13" w:rsidRDefault="007B3A13" w:rsidP="00E05571">
            <w:pPr>
              <w:tabs>
                <w:tab w:val="left" w:pos="540"/>
              </w:tabs>
              <w:ind w:firstLine="22"/>
              <w:contextualSpacing/>
              <w:jc w:val="both"/>
            </w:pPr>
          </w:p>
        </w:tc>
        <w:tc>
          <w:tcPr>
            <w:tcW w:w="1591" w:type="pct"/>
          </w:tcPr>
          <w:p w14:paraId="13B12D0C" w14:textId="29BFBA57" w:rsidR="007B3A13" w:rsidRPr="007C1F64" w:rsidRDefault="007B3A13" w:rsidP="00E05571">
            <w:pPr>
              <w:tabs>
                <w:tab w:val="left" w:pos="540"/>
              </w:tabs>
              <w:contextualSpacing/>
              <w:jc w:val="both"/>
            </w:pPr>
            <w:r>
              <w:t xml:space="preserve">2. </w:t>
            </w:r>
            <w:r w:rsidRPr="00040457">
              <w:rPr>
                <w:szCs w:val="28"/>
                <w:lang w:eastAsia="en-US"/>
              </w:rPr>
              <w:t>Определяет базовые отношения, мнения и модели поведения исследуемых целевых аудиторий</w:t>
            </w:r>
          </w:p>
        </w:tc>
        <w:tc>
          <w:tcPr>
            <w:tcW w:w="956" w:type="pct"/>
          </w:tcPr>
          <w:p w14:paraId="75964626" w14:textId="2198FC51" w:rsidR="007E6E02" w:rsidRPr="0064211D" w:rsidRDefault="007E6E02" w:rsidP="007E6E02">
            <w:pPr>
              <w:tabs>
                <w:tab w:val="left" w:pos="540"/>
              </w:tabs>
              <w:contextualSpacing/>
              <w:jc w:val="both"/>
            </w:pPr>
            <w:r w:rsidRPr="0064211D">
              <w:rPr>
                <w:b/>
              </w:rPr>
              <w:t xml:space="preserve">знать: </w:t>
            </w:r>
            <w:r w:rsidR="0064211D" w:rsidRPr="0064211D">
              <w:t xml:space="preserve">модели поведения </w:t>
            </w:r>
            <w:r w:rsidR="0064211D" w:rsidRPr="0064211D">
              <w:rPr>
                <w:szCs w:val="28"/>
                <w:lang w:eastAsia="en-US"/>
              </w:rPr>
              <w:t>исследуемых целевых аудиторий</w:t>
            </w:r>
          </w:p>
          <w:p w14:paraId="0F19DE15" w14:textId="5B43BFF4" w:rsidR="007B3A13" w:rsidRPr="0064211D" w:rsidRDefault="007E6E02" w:rsidP="0064211D">
            <w:pPr>
              <w:tabs>
                <w:tab w:val="left" w:pos="540"/>
              </w:tabs>
              <w:contextualSpacing/>
              <w:jc w:val="both"/>
              <w:rPr>
                <w:b/>
                <w:bCs/>
              </w:rPr>
            </w:pPr>
            <w:r w:rsidRPr="0064211D">
              <w:rPr>
                <w:b/>
              </w:rPr>
              <w:t xml:space="preserve">уметь: </w:t>
            </w:r>
            <w:r w:rsidR="0064211D" w:rsidRPr="0064211D">
              <w:t xml:space="preserve">определять </w:t>
            </w:r>
            <w:r w:rsidR="0064211D" w:rsidRPr="0064211D">
              <w:rPr>
                <w:szCs w:val="28"/>
                <w:lang w:eastAsia="en-US"/>
              </w:rPr>
              <w:t>базовые отношения, мнения и модели поведения исследуемых целевых аудиторий</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2410D9C"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4B3F6A9" w14:textId="77777777" w:rsidR="0053044D" w:rsidRPr="0053044D" w:rsidRDefault="0053044D" w:rsidP="0053044D"/>
    <w:p w14:paraId="46621397" w14:textId="40B0BCB9" w:rsidR="00EE7471" w:rsidRPr="000D6AEE" w:rsidRDefault="007873B8" w:rsidP="006026A6">
      <w:pPr>
        <w:shd w:val="clear" w:color="auto" w:fill="FFFFFF" w:themeFill="background1"/>
        <w:spacing w:line="360" w:lineRule="auto"/>
        <w:ind w:firstLine="709"/>
        <w:jc w:val="both"/>
        <w:rPr>
          <w:sz w:val="28"/>
          <w:szCs w:val="28"/>
        </w:rPr>
      </w:pPr>
      <w:r w:rsidRPr="00C14003">
        <w:rPr>
          <w:sz w:val="28"/>
          <w:szCs w:val="28"/>
        </w:rPr>
        <w:t>Дисциплина «</w:t>
      </w:r>
      <w:r w:rsidR="00D96D45">
        <w:rPr>
          <w:sz w:val="28"/>
          <w:szCs w:val="28"/>
        </w:rPr>
        <w:t>Деловая журналистика</w:t>
      </w:r>
      <w:r w:rsidRPr="00C14003">
        <w:rPr>
          <w:sz w:val="28"/>
          <w:szCs w:val="28"/>
        </w:rPr>
        <w:t xml:space="preserve">» </w:t>
      </w:r>
      <w:r w:rsidR="00A4018E" w:rsidRPr="00C14003">
        <w:rPr>
          <w:sz w:val="28"/>
          <w:szCs w:val="28"/>
        </w:rPr>
        <w:t xml:space="preserve">входит </w:t>
      </w:r>
      <w:r w:rsidR="001134C3">
        <w:rPr>
          <w:sz w:val="28"/>
          <w:szCs w:val="28"/>
        </w:rPr>
        <w:t xml:space="preserve">в Цикл </w:t>
      </w:r>
      <w:r w:rsidR="001134C3" w:rsidRPr="006026A6">
        <w:rPr>
          <w:sz w:val="28"/>
          <w:szCs w:val="28"/>
          <w:shd w:val="clear" w:color="auto" w:fill="FFFFFF" w:themeFill="background1"/>
        </w:rPr>
        <w:t xml:space="preserve">профиля </w:t>
      </w:r>
      <w:r w:rsidR="001134C3" w:rsidRPr="00CD2490">
        <w:rPr>
          <w:sz w:val="28"/>
          <w:szCs w:val="28"/>
        </w:rPr>
        <w:t>по направлению подготовки 42.03.01 Реклама и связи с общественностью</w:t>
      </w:r>
      <w:r w:rsidR="000F6E6A">
        <w:rPr>
          <w:rFonts w:ascii="Calibri" w:eastAsia="Calibri" w:hAnsi="Calibri"/>
          <w:b/>
          <w:sz w:val="22"/>
          <w:szCs w:val="22"/>
          <w:lang w:eastAsia="en-US"/>
        </w:rPr>
        <w:t>.</w:t>
      </w:r>
    </w:p>
    <w:p w14:paraId="7D9C9211" w14:textId="28D5149A" w:rsidR="0044606D" w:rsidRDefault="0044606D" w:rsidP="0044606D">
      <w:pPr>
        <w:ind w:firstLine="709"/>
        <w:jc w:val="both"/>
        <w:rPr>
          <w:sz w:val="28"/>
          <w:szCs w:val="28"/>
        </w:rPr>
      </w:pPr>
    </w:p>
    <w:p w14:paraId="5A90BD3F" w14:textId="2A01FA63"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AF485C">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66A47F71" w14:textId="04A77F8F" w:rsidR="000E404C" w:rsidRP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6A185E" w:rsidRPr="00AF485C" w14:paraId="37BB293B" w14:textId="77777777" w:rsidTr="00AF485C">
        <w:trPr>
          <w:trHeight w:val="330"/>
        </w:trPr>
        <w:tc>
          <w:tcPr>
            <w:tcW w:w="4253" w:type="dxa"/>
          </w:tcPr>
          <w:p w14:paraId="606834F1" w14:textId="77777777" w:rsidR="006A185E" w:rsidRPr="00AF485C" w:rsidRDefault="006A185E" w:rsidP="00395FF6">
            <w:pPr>
              <w:rPr>
                <w:b/>
                <w:color w:val="000000"/>
                <w:szCs w:val="20"/>
              </w:rPr>
            </w:pPr>
            <w:r w:rsidRPr="00AF485C">
              <w:rPr>
                <w:b/>
                <w:color w:val="000000"/>
                <w:szCs w:val="20"/>
              </w:rPr>
              <w:t>Вид учебной работы   по дисциплине</w:t>
            </w:r>
          </w:p>
        </w:tc>
        <w:tc>
          <w:tcPr>
            <w:tcW w:w="2835" w:type="dxa"/>
          </w:tcPr>
          <w:p w14:paraId="18C3EB21" w14:textId="77777777" w:rsidR="006A185E" w:rsidRPr="00AF485C" w:rsidRDefault="006A185E" w:rsidP="00395FF6">
            <w:pPr>
              <w:jc w:val="center"/>
              <w:rPr>
                <w:b/>
                <w:color w:val="000000"/>
                <w:szCs w:val="20"/>
              </w:rPr>
            </w:pPr>
            <w:r w:rsidRPr="00AF485C">
              <w:rPr>
                <w:b/>
                <w:color w:val="000000"/>
                <w:szCs w:val="20"/>
              </w:rPr>
              <w:t>Всего</w:t>
            </w:r>
          </w:p>
          <w:p w14:paraId="2F2001D8" w14:textId="77777777" w:rsidR="006A185E" w:rsidRPr="00AF485C" w:rsidRDefault="006A185E" w:rsidP="00395FF6">
            <w:pPr>
              <w:jc w:val="center"/>
              <w:rPr>
                <w:b/>
                <w:color w:val="000000"/>
                <w:szCs w:val="20"/>
              </w:rPr>
            </w:pPr>
            <w:r w:rsidRPr="00AF485C">
              <w:rPr>
                <w:b/>
                <w:color w:val="000000"/>
                <w:szCs w:val="20"/>
              </w:rPr>
              <w:t>(в з/е и часах)</w:t>
            </w:r>
          </w:p>
        </w:tc>
        <w:tc>
          <w:tcPr>
            <w:tcW w:w="2693" w:type="dxa"/>
          </w:tcPr>
          <w:p w14:paraId="6B484450" w14:textId="1730880D" w:rsidR="006A185E" w:rsidRPr="00AF485C" w:rsidRDefault="00C40364" w:rsidP="007873B8">
            <w:pPr>
              <w:numPr>
                <w:ilvl w:val="12"/>
                <w:numId w:val="0"/>
              </w:numPr>
              <w:jc w:val="center"/>
              <w:rPr>
                <w:b/>
                <w:color w:val="000000"/>
                <w:szCs w:val="20"/>
              </w:rPr>
            </w:pPr>
            <w:r>
              <w:rPr>
                <w:b/>
                <w:color w:val="000000"/>
                <w:szCs w:val="20"/>
              </w:rPr>
              <w:t>Семестр 6</w:t>
            </w:r>
          </w:p>
          <w:p w14:paraId="47F26071" w14:textId="4E719D55" w:rsidR="006A185E" w:rsidRPr="00AF485C" w:rsidRDefault="006A185E" w:rsidP="007873B8">
            <w:pPr>
              <w:numPr>
                <w:ilvl w:val="12"/>
                <w:numId w:val="0"/>
              </w:numPr>
              <w:jc w:val="center"/>
              <w:rPr>
                <w:b/>
                <w:color w:val="000000"/>
                <w:szCs w:val="20"/>
              </w:rPr>
            </w:pPr>
            <w:r w:rsidRPr="00AF485C">
              <w:rPr>
                <w:b/>
                <w:color w:val="000000"/>
                <w:szCs w:val="20"/>
              </w:rPr>
              <w:t>(в часах)</w:t>
            </w:r>
          </w:p>
        </w:tc>
      </w:tr>
      <w:tr w:rsidR="006A185E" w:rsidRPr="00AF485C" w14:paraId="06C44348" w14:textId="77777777" w:rsidTr="00AF485C">
        <w:trPr>
          <w:trHeight w:val="330"/>
        </w:trPr>
        <w:tc>
          <w:tcPr>
            <w:tcW w:w="4253" w:type="dxa"/>
          </w:tcPr>
          <w:p w14:paraId="222982DE" w14:textId="77777777" w:rsidR="006A185E" w:rsidRPr="00AF485C" w:rsidRDefault="006A185E" w:rsidP="00395FF6">
            <w:pPr>
              <w:rPr>
                <w:b/>
                <w:color w:val="000000"/>
                <w:szCs w:val="20"/>
              </w:rPr>
            </w:pPr>
            <w:r w:rsidRPr="00AF485C">
              <w:rPr>
                <w:b/>
                <w:color w:val="000000"/>
                <w:szCs w:val="20"/>
              </w:rPr>
              <w:lastRenderedPageBreak/>
              <w:t xml:space="preserve">Общая трудоемкость дисциплины </w:t>
            </w:r>
          </w:p>
        </w:tc>
        <w:tc>
          <w:tcPr>
            <w:tcW w:w="2835" w:type="dxa"/>
          </w:tcPr>
          <w:p w14:paraId="2D8E4E99" w14:textId="7D2D0AD2" w:rsidR="006A185E" w:rsidRPr="00AF485C" w:rsidRDefault="006A185E" w:rsidP="006A185E">
            <w:pPr>
              <w:jc w:val="center"/>
              <w:rPr>
                <w:b/>
                <w:color w:val="000000"/>
                <w:szCs w:val="20"/>
              </w:rPr>
            </w:pPr>
            <w:r w:rsidRPr="00AF485C">
              <w:rPr>
                <w:b/>
                <w:color w:val="000000"/>
                <w:szCs w:val="20"/>
              </w:rPr>
              <w:t>3/108</w:t>
            </w:r>
          </w:p>
        </w:tc>
        <w:tc>
          <w:tcPr>
            <w:tcW w:w="2693" w:type="dxa"/>
          </w:tcPr>
          <w:p w14:paraId="6DCA10EA" w14:textId="746D66B9" w:rsidR="006A185E" w:rsidRPr="00AF485C" w:rsidRDefault="006A185E" w:rsidP="006A185E">
            <w:pPr>
              <w:jc w:val="center"/>
              <w:rPr>
                <w:b/>
                <w:color w:val="000000"/>
                <w:szCs w:val="20"/>
              </w:rPr>
            </w:pPr>
            <w:r w:rsidRPr="00AF485C">
              <w:rPr>
                <w:b/>
                <w:color w:val="000000"/>
                <w:szCs w:val="20"/>
              </w:rPr>
              <w:t>108</w:t>
            </w:r>
          </w:p>
        </w:tc>
      </w:tr>
      <w:tr w:rsidR="0062462C" w:rsidRPr="00AF485C" w14:paraId="05C865BA" w14:textId="77777777" w:rsidTr="00AF485C">
        <w:trPr>
          <w:trHeight w:val="330"/>
        </w:trPr>
        <w:tc>
          <w:tcPr>
            <w:tcW w:w="4253" w:type="dxa"/>
          </w:tcPr>
          <w:p w14:paraId="3255CB0B" w14:textId="77777777" w:rsidR="0062462C" w:rsidRPr="00AF485C" w:rsidRDefault="0062462C" w:rsidP="0062462C">
            <w:pPr>
              <w:rPr>
                <w:b/>
                <w:color w:val="000000"/>
                <w:szCs w:val="20"/>
              </w:rPr>
            </w:pPr>
            <w:r w:rsidRPr="00AF485C">
              <w:rPr>
                <w:b/>
                <w:color w:val="000000"/>
                <w:szCs w:val="20"/>
              </w:rPr>
              <w:t xml:space="preserve">Контактная работа - Аудиторные занятия </w:t>
            </w:r>
          </w:p>
        </w:tc>
        <w:tc>
          <w:tcPr>
            <w:tcW w:w="2835" w:type="dxa"/>
          </w:tcPr>
          <w:p w14:paraId="205B2D14" w14:textId="6AC80921" w:rsidR="0062462C" w:rsidRPr="00AF485C" w:rsidRDefault="0062462C" w:rsidP="0062462C">
            <w:pPr>
              <w:jc w:val="center"/>
              <w:rPr>
                <w:b/>
                <w:color w:val="000000"/>
                <w:szCs w:val="20"/>
              </w:rPr>
            </w:pPr>
            <w:r>
              <w:rPr>
                <w:b/>
                <w:color w:val="000000"/>
                <w:szCs w:val="20"/>
              </w:rPr>
              <w:t>52</w:t>
            </w:r>
          </w:p>
        </w:tc>
        <w:tc>
          <w:tcPr>
            <w:tcW w:w="2693" w:type="dxa"/>
          </w:tcPr>
          <w:p w14:paraId="6B8294A9" w14:textId="1290E372" w:rsidR="0062462C" w:rsidRPr="00AF485C" w:rsidRDefault="0062462C" w:rsidP="0062462C">
            <w:pPr>
              <w:jc w:val="center"/>
              <w:rPr>
                <w:b/>
                <w:color w:val="000000"/>
                <w:szCs w:val="20"/>
              </w:rPr>
            </w:pPr>
            <w:r>
              <w:rPr>
                <w:b/>
                <w:color w:val="000000"/>
                <w:szCs w:val="20"/>
              </w:rPr>
              <w:t>52</w:t>
            </w:r>
          </w:p>
        </w:tc>
      </w:tr>
      <w:tr w:rsidR="0062462C" w:rsidRPr="00AF485C" w14:paraId="671D84D0" w14:textId="77777777" w:rsidTr="00AF485C">
        <w:trPr>
          <w:trHeight w:val="330"/>
        </w:trPr>
        <w:tc>
          <w:tcPr>
            <w:tcW w:w="4253" w:type="dxa"/>
          </w:tcPr>
          <w:p w14:paraId="73F352F4" w14:textId="77777777" w:rsidR="0062462C" w:rsidRPr="00AF485C" w:rsidRDefault="0062462C" w:rsidP="0062462C">
            <w:pPr>
              <w:rPr>
                <w:color w:val="000000"/>
                <w:szCs w:val="20"/>
              </w:rPr>
            </w:pPr>
            <w:r w:rsidRPr="00AF485C">
              <w:rPr>
                <w:color w:val="000000"/>
                <w:szCs w:val="20"/>
              </w:rPr>
              <w:t xml:space="preserve">Лекции </w:t>
            </w:r>
          </w:p>
        </w:tc>
        <w:tc>
          <w:tcPr>
            <w:tcW w:w="2835" w:type="dxa"/>
          </w:tcPr>
          <w:p w14:paraId="58C2584B" w14:textId="33F2C43E" w:rsidR="0062462C" w:rsidRPr="00AF485C" w:rsidRDefault="0062462C" w:rsidP="0062462C">
            <w:pPr>
              <w:jc w:val="center"/>
              <w:rPr>
                <w:color w:val="000000"/>
                <w:szCs w:val="20"/>
              </w:rPr>
            </w:pPr>
            <w:r>
              <w:rPr>
                <w:color w:val="000000"/>
                <w:szCs w:val="20"/>
              </w:rPr>
              <w:t>14</w:t>
            </w:r>
          </w:p>
        </w:tc>
        <w:tc>
          <w:tcPr>
            <w:tcW w:w="2693" w:type="dxa"/>
          </w:tcPr>
          <w:p w14:paraId="6309F2E6" w14:textId="5B723F84" w:rsidR="0062462C" w:rsidRPr="00AF485C" w:rsidRDefault="0062462C" w:rsidP="0062462C">
            <w:pPr>
              <w:jc w:val="center"/>
              <w:rPr>
                <w:color w:val="000000"/>
                <w:szCs w:val="20"/>
              </w:rPr>
            </w:pPr>
            <w:r>
              <w:rPr>
                <w:color w:val="000000"/>
                <w:szCs w:val="20"/>
              </w:rPr>
              <w:t>14</w:t>
            </w:r>
          </w:p>
        </w:tc>
      </w:tr>
      <w:tr w:rsidR="0062462C" w:rsidRPr="00AF485C" w14:paraId="7703B7F4" w14:textId="77777777" w:rsidTr="00AF485C">
        <w:trPr>
          <w:trHeight w:val="330"/>
        </w:trPr>
        <w:tc>
          <w:tcPr>
            <w:tcW w:w="4253" w:type="dxa"/>
          </w:tcPr>
          <w:p w14:paraId="727D16B2" w14:textId="77777777" w:rsidR="0062462C" w:rsidRPr="00AF485C" w:rsidRDefault="0062462C" w:rsidP="0062462C">
            <w:pPr>
              <w:rPr>
                <w:color w:val="000000"/>
                <w:szCs w:val="20"/>
              </w:rPr>
            </w:pPr>
            <w:r w:rsidRPr="00AF485C">
              <w:rPr>
                <w:color w:val="000000"/>
                <w:szCs w:val="20"/>
              </w:rPr>
              <w:t xml:space="preserve">Семинары, практические занятия  </w:t>
            </w:r>
          </w:p>
        </w:tc>
        <w:tc>
          <w:tcPr>
            <w:tcW w:w="2835" w:type="dxa"/>
          </w:tcPr>
          <w:p w14:paraId="43DCA386" w14:textId="3AFA4FB3" w:rsidR="0062462C" w:rsidRPr="00AF485C" w:rsidRDefault="0062462C" w:rsidP="0062462C">
            <w:pPr>
              <w:jc w:val="center"/>
              <w:rPr>
                <w:color w:val="000000"/>
                <w:szCs w:val="20"/>
              </w:rPr>
            </w:pPr>
            <w:r>
              <w:rPr>
                <w:color w:val="000000"/>
                <w:szCs w:val="20"/>
              </w:rPr>
              <w:t>38</w:t>
            </w:r>
          </w:p>
        </w:tc>
        <w:tc>
          <w:tcPr>
            <w:tcW w:w="2693" w:type="dxa"/>
          </w:tcPr>
          <w:p w14:paraId="2D211CF4" w14:textId="48FB8025" w:rsidR="0062462C" w:rsidRPr="00AF485C" w:rsidRDefault="0062462C" w:rsidP="0062462C">
            <w:pPr>
              <w:jc w:val="center"/>
              <w:rPr>
                <w:color w:val="000000"/>
                <w:szCs w:val="20"/>
              </w:rPr>
            </w:pPr>
            <w:r>
              <w:rPr>
                <w:color w:val="000000"/>
                <w:szCs w:val="20"/>
              </w:rPr>
              <w:t>38</w:t>
            </w:r>
          </w:p>
        </w:tc>
      </w:tr>
      <w:tr w:rsidR="0062462C" w:rsidRPr="00AF485C" w14:paraId="02D9D544" w14:textId="77777777" w:rsidTr="00AF485C">
        <w:trPr>
          <w:trHeight w:val="330"/>
        </w:trPr>
        <w:tc>
          <w:tcPr>
            <w:tcW w:w="4253" w:type="dxa"/>
          </w:tcPr>
          <w:p w14:paraId="64B514FB" w14:textId="77777777" w:rsidR="0062462C" w:rsidRPr="00AF485C" w:rsidRDefault="0062462C" w:rsidP="0062462C">
            <w:pPr>
              <w:rPr>
                <w:b/>
                <w:color w:val="000000"/>
                <w:szCs w:val="20"/>
              </w:rPr>
            </w:pPr>
            <w:r w:rsidRPr="00AF485C">
              <w:rPr>
                <w:b/>
                <w:color w:val="000000"/>
                <w:szCs w:val="20"/>
              </w:rPr>
              <w:t>Самостоятельная работа</w:t>
            </w:r>
          </w:p>
        </w:tc>
        <w:tc>
          <w:tcPr>
            <w:tcW w:w="2835" w:type="dxa"/>
          </w:tcPr>
          <w:p w14:paraId="11F2DF71" w14:textId="15E61A7A" w:rsidR="0062462C" w:rsidRPr="00AF485C" w:rsidRDefault="0062462C" w:rsidP="0062462C">
            <w:pPr>
              <w:jc w:val="center"/>
              <w:rPr>
                <w:b/>
                <w:color w:val="000000"/>
                <w:szCs w:val="20"/>
              </w:rPr>
            </w:pPr>
            <w:r>
              <w:rPr>
                <w:b/>
                <w:color w:val="000000"/>
                <w:szCs w:val="20"/>
              </w:rPr>
              <w:t>56</w:t>
            </w:r>
          </w:p>
        </w:tc>
        <w:tc>
          <w:tcPr>
            <w:tcW w:w="2693" w:type="dxa"/>
          </w:tcPr>
          <w:p w14:paraId="16F558CC" w14:textId="736FF96F" w:rsidR="0062462C" w:rsidRPr="00AF485C" w:rsidRDefault="0062462C" w:rsidP="0062462C">
            <w:pPr>
              <w:jc w:val="center"/>
              <w:rPr>
                <w:b/>
                <w:color w:val="000000"/>
                <w:szCs w:val="20"/>
              </w:rPr>
            </w:pPr>
            <w:r>
              <w:rPr>
                <w:b/>
                <w:color w:val="000000"/>
                <w:szCs w:val="20"/>
              </w:rPr>
              <w:t>56</w:t>
            </w:r>
          </w:p>
        </w:tc>
      </w:tr>
      <w:tr w:rsidR="006A185E" w:rsidRPr="00AF485C" w14:paraId="31A91B45" w14:textId="77777777" w:rsidTr="00AF485C">
        <w:trPr>
          <w:trHeight w:val="330"/>
        </w:trPr>
        <w:tc>
          <w:tcPr>
            <w:tcW w:w="4253" w:type="dxa"/>
          </w:tcPr>
          <w:p w14:paraId="79D745ED" w14:textId="77777777" w:rsidR="006A185E" w:rsidRPr="00AF485C" w:rsidRDefault="006A185E" w:rsidP="00395FF6">
            <w:pPr>
              <w:rPr>
                <w:i/>
                <w:color w:val="000000"/>
                <w:szCs w:val="20"/>
              </w:rPr>
            </w:pPr>
            <w:r w:rsidRPr="00AF485C">
              <w:rPr>
                <w:i/>
                <w:color w:val="000000"/>
                <w:szCs w:val="20"/>
              </w:rPr>
              <w:t xml:space="preserve">Вид текущего контроля </w:t>
            </w:r>
          </w:p>
        </w:tc>
        <w:tc>
          <w:tcPr>
            <w:tcW w:w="2835" w:type="dxa"/>
          </w:tcPr>
          <w:p w14:paraId="52A28617" w14:textId="6206A6F1" w:rsidR="006A185E" w:rsidRPr="00AF485C" w:rsidRDefault="0062462C" w:rsidP="00395FF6">
            <w:pPr>
              <w:jc w:val="center"/>
              <w:rPr>
                <w:i/>
                <w:color w:val="000000"/>
                <w:szCs w:val="20"/>
              </w:rPr>
            </w:pPr>
            <w:r>
              <w:rPr>
                <w:i/>
                <w:color w:val="000000"/>
                <w:szCs w:val="20"/>
              </w:rPr>
              <w:t>Домашнее творческое задание</w:t>
            </w:r>
          </w:p>
        </w:tc>
        <w:tc>
          <w:tcPr>
            <w:tcW w:w="2693" w:type="dxa"/>
          </w:tcPr>
          <w:p w14:paraId="38D2BCB9" w14:textId="4B465CC9" w:rsidR="006A185E" w:rsidRPr="00AF485C" w:rsidRDefault="0062462C" w:rsidP="00EE4C4D">
            <w:pPr>
              <w:jc w:val="center"/>
              <w:rPr>
                <w:color w:val="000000"/>
                <w:szCs w:val="20"/>
              </w:rPr>
            </w:pPr>
            <w:r>
              <w:rPr>
                <w:i/>
                <w:color w:val="000000"/>
                <w:szCs w:val="20"/>
              </w:rPr>
              <w:t>Домашнее творческое задание</w:t>
            </w:r>
          </w:p>
        </w:tc>
      </w:tr>
      <w:tr w:rsidR="006A185E" w:rsidRPr="00AF485C" w14:paraId="4C3A7535" w14:textId="77777777" w:rsidTr="00AF485C">
        <w:trPr>
          <w:trHeight w:val="330"/>
        </w:trPr>
        <w:tc>
          <w:tcPr>
            <w:tcW w:w="4253" w:type="dxa"/>
          </w:tcPr>
          <w:p w14:paraId="3F87E41B" w14:textId="77777777" w:rsidR="006A185E" w:rsidRPr="00AF485C" w:rsidRDefault="006A185E" w:rsidP="00395FF6">
            <w:pPr>
              <w:rPr>
                <w:color w:val="000000"/>
                <w:szCs w:val="20"/>
              </w:rPr>
            </w:pPr>
            <w:r w:rsidRPr="00AF485C">
              <w:rPr>
                <w:color w:val="000000"/>
                <w:szCs w:val="20"/>
              </w:rPr>
              <w:t>Вид промежуточной аттестации</w:t>
            </w:r>
          </w:p>
        </w:tc>
        <w:tc>
          <w:tcPr>
            <w:tcW w:w="2835" w:type="dxa"/>
          </w:tcPr>
          <w:p w14:paraId="5B46C8EF" w14:textId="695937A0" w:rsidR="006A185E" w:rsidRPr="00AF485C" w:rsidRDefault="006A185E" w:rsidP="00EB0DC7">
            <w:pPr>
              <w:jc w:val="center"/>
              <w:rPr>
                <w:color w:val="000000"/>
                <w:szCs w:val="20"/>
              </w:rPr>
            </w:pPr>
            <w:r w:rsidRPr="00AF485C">
              <w:rPr>
                <w:color w:val="000000"/>
                <w:szCs w:val="20"/>
              </w:rPr>
              <w:t>Зачет</w:t>
            </w:r>
          </w:p>
        </w:tc>
        <w:tc>
          <w:tcPr>
            <w:tcW w:w="2693" w:type="dxa"/>
          </w:tcPr>
          <w:p w14:paraId="7310D5DA" w14:textId="12D88DFC" w:rsidR="006A185E" w:rsidRPr="00AF485C" w:rsidRDefault="006A185E" w:rsidP="00395FF6">
            <w:pPr>
              <w:jc w:val="center"/>
              <w:rPr>
                <w:color w:val="000000"/>
                <w:szCs w:val="20"/>
              </w:rPr>
            </w:pPr>
            <w:r w:rsidRPr="00AF485C">
              <w:rPr>
                <w:color w:val="000000"/>
                <w:szCs w:val="2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1FBFCD44" w14:textId="77777777" w:rsidR="008D14E8" w:rsidRDefault="008D14E8" w:rsidP="000F6E6A">
      <w:pPr>
        <w:jc w:val="both"/>
        <w:rPr>
          <w:b/>
          <w:iCs/>
          <w:sz w:val="28"/>
          <w:szCs w:val="28"/>
        </w:rPr>
      </w:pPr>
    </w:p>
    <w:p w14:paraId="1D7ADA3E" w14:textId="4517B44C" w:rsidR="002312AC" w:rsidRPr="005532E3" w:rsidRDefault="00652CE8" w:rsidP="003A5A14">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03999879" w14:textId="77777777" w:rsidR="00D96D45" w:rsidRPr="00D96D45" w:rsidRDefault="00D96D45" w:rsidP="00D96D45">
      <w:pPr>
        <w:spacing w:line="360" w:lineRule="auto"/>
        <w:ind w:firstLine="709"/>
        <w:jc w:val="both"/>
        <w:rPr>
          <w:b/>
          <w:bCs/>
          <w:sz w:val="28"/>
          <w:szCs w:val="28"/>
        </w:rPr>
      </w:pPr>
      <w:r w:rsidRPr="00D96D45">
        <w:rPr>
          <w:b/>
          <w:bCs/>
          <w:sz w:val="28"/>
          <w:szCs w:val="28"/>
        </w:rPr>
        <w:t>Тема 1: Основы деловой журналистики: история и современные подходы</w:t>
      </w:r>
    </w:p>
    <w:p w14:paraId="367B14B4" w14:textId="66BBEAFE" w:rsidR="00D96D45" w:rsidRPr="00D96D45" w:rsidRDefault="00D96D45" w:rsidP="00D96D45">
      <w:pPr>
        <w:spacing w:line="360" w:lineRule="auto"/>
        <w:ind w:firstLine="709"/>
        <w:jc w:val="both"/>
        <w:rPr>
          <w:sz w:val="28"/>
          <w:szCs w:val="28"/>
        </w:rPr>
      </w:pPr>
      <w:r w:rsidRPr="00D96D45">
        <w:rPr>
          <w:sz w:val="28"/>
          <w:szCs w:val="28"/>
        </w:rPr>
        <w:t xml:space="preserve">Обзор истории и развития деловой журналистики, начиная с эпохи Просвещения. </w:t>
      </w:r>
      <w:r w:rsidR="001F050A">
        <w:rPr>
          <w:sz w:val="28"/>
          <w:szCs w:val="28"/>
        </w:rPr>
        <w:t>Р</w:t>
      </w:r>
      <w:r w:rsidRPr="00D96D45">
        <w:rPr>
          <w:sz w:val="28"/>
          <w:szCs w:val="28"/>
        </w:rPr>
        <w:t>оль деловой информации в развитии экономики и общества. Понятие и типология деловой журналистики, анализ е</w:t>
      </w:r>
      <w:r w:rsidR="001F050A">
        <w:rPr>
          <w:sz w:val="28"/>
          <w:szCs w:val="28"/>
        </w:rPr>
        <w:t>е</w:t>
      </w:r>
      <w:r w:rsidRPr="00D96D45">
        <w:rPr>
          <w:sz w:val="28"/>
          <w:szCs w:val="28"/>
        </w:rPr>
        <w:t xml:space="preserve"> аудитории. Обзор жанровой структуры и стилистических особенностей. Изучение эволюции технологий, влияния глобальной деревни Г. Маклюэна, идей Д. Белла о постиндустриальном обществе и вклада Н. Постмана в понимание медиа и культуры.</w:t>
      </w:r>
    </w:p>
    <w:p w14:paraId="2AD60074" w14:textId="77777777" w:rsidR="00D96D45" w:rsidRPr="00D96D45" w:rsidRDefault="00D96D45" w:rsidP="001F050A">
      <w:pPr>
        <w:ind w:firstLine="709"/>
        <w:jc w:val="both"/>
        <w:rPr>
          <w:sz w:val="28"/>
          <w:szCs w:val="28"/>
        </w:rPr>
      </w:pPr>
    </w:p>
    <w:p w14:paraId="6EDC2B6B" w14:textId="77777777" w:rsidR="00D96D45" w:rsidRPr="00D96D45" w:rsidRDefault="00D96D45" w:rsidP="00D96D45">
      <w:pPr>
        <w:spacing w:line="360" w:lineRule="auto"/>
        <w:ind w:firstLine="709"/>
        <w:jc w:val="both"/>
        <w:rPr>
          <w:b/>
          <w:bCs/>
          <w:sz w:val="28"/>
          <w:szCs w:val="28"/>
        </w:rPr>
      </w:pPr>
      <w:r w:rsidRPr="00D96D45">
        <w:rPr>
          <w:b/>
          <w:bCs/>
          <w:sz w:val="28"/>
          <w:szCs w:val="28"/>
        </w:rPr>
        <w:t>Тема 2: Теоретические основы коммуникации в деловой журналистике</w:t>
      </w:r>
    </w:p>
    <w:p w14:paraId="0F7A9A71" w14:textId="36E9BBA2" w:rsidR="00D96D45" w:rsidRPr="00D96D45" w:rsidRDefault="00D96D45" w:rsidP="00D96D45">
      <w:pPr>
        <w:spacing w:line="360" w:lineRule="auto"/>
        <w:ind w:firstLine="709"/>
        <w:jc w:val="both"/>
        <w:rPr>
          <w:sz w:val="28"/>
          <w:szCs w:val="28"/>
        </w:rPr>
      </w:pPr>
      <w:r w:rsidRPr="00D96D45">
        <w:rPr>
          <w:sz w:val="28"/>
          <w:szCs w:val="28"/>
        </w:rPr>
        <w:t>Основы коммуникативных моделей и теорий. Семиотические подходы. Рассмотрение медиа-теории М. Маклюэна, философии коммуникации М. Фуко. Исследование деловых изданий</w:t>
      </w:r>
      <w:r w:rsidR="001F050A">
        <w:rPr>
          <w:sz w:val="28"/>
          <w:szCs w:val="28"/>
        </w:rPr>
        <w:t xml:space="preserve"> (</w:t>
      </w:r>
      <w:r w:rsidRPr="00D96D45">
        <w:rPr>
          <w:sz w:val="28"/>
          <w:szCs w:val="28"/>
        </w:rPr>
        <w:t>назначение, структура, типология, влияние собственников, использование интернет-ресурсов и блогосферы</w:t>
      </w:r>
      <w:r w:rsidR="001F050A">
        <w:rPr>
          <w:sz w:val="28"/>
          <w:szCs w:val="28"/>
        </w:rPr>
        <w:t>)</w:t>
      </w:r>
      <w:r w:rsidRPr="00D96D45">
        <w:rPr>
          <w:sz w:val="28"/>
          <w:szCs w:val="28"/>
        </w:rPr>
        <w:t>. Анализ работы А. Тоффлера, вклада Дж. МакКуэйла и идей В. Мановича о влиянии интернета на общество.</w:t>
      </w:r>
    </w:p>
    <w:p w14:paraId="6D838A2F" w14:textId="77777777" w:rsidR="00D96D45" w:rsidRPr="00D96D45" w:rsidRDefault="00D96D45" w:rsidP="00316AE3">
      <w:pPr>
        <w:ind w:firstLine="709"/>
        <w:jc w:val="both"/>
        <w:rPr>
          <w:sz w:val="28"/>
          <w:szCs w:val="28"/>
        </w:rPr>
      </w:pPr>
    </w:p>
    <w:p w14:paraId="6A59228F" w14:textId="77777777" w:rsidR="00D96D45" w:rsidRPr="00D96D45" w:rsidRDefault="00D96D45" w:rsidP="00D96D45">
      <w:pPr>
        <w:spacing w:line="360" w:lineRule="auto"/>
        <w:ind w:firstLine="709"/>
        <w:jc w:val="both"/>
        <w:rPr>
          <w:b/>
          <w:bCs/>
          <w:sz w:val="28"/>
          <w:szCs w:val="28"/>
        </w:rPr>
      </w:pPr>
      <w:r w:rsidRPr="00D96D45">
        <w:rPr>
          <w:b/>
          <w:bCs/>
          <w:sz w:val="28"/>
          <w:szCs w:val="28"/>
        </w:rPr>
        <w:t>Тема 3: Этика и законодательные аспекты в деловой журналистике</w:t>
      </w:r>
    </w:p>
    <w:p w14:paraId="788FC0F5" w14:textId="1A26C008" w:rsidR="00D96D45" w:rsidRPr="00D96D45" w:rsidRDefault="00D96D45" w:rsidP="00D96D45">
      <w:pPr>
        <w:spacing w:line="360" w:lineRule="auto"/>
        <w:ind w:firstLine="709"/>
        <w:jc w:val="both"/>
        <w:rPr>
          <w:sz w:val="28"/>
          <w:szCs w:val="28"/>
        </w:rPr>
      </w:pPr>
      <w:r w:rsidRPr="00D96D45">
        <w:rPr>
          <w:sz w:val="28"/>
          <w:szCs w:val="28"/>
        </w:rPr>
        <w:t>Этика и законодательство в деловой журналистике.</w:t>
      </w:r>
      <w:r w:rsidR="00E80719">
        <w:rPr>
          <w:sz w:val="28"/>
          <w:szCs w:val="28"/>
        </w:rPr>
        <w:t xml:space="preserve"> М</w:t>
      </w:r>
      <w:r w:rsidRPr="00D96D45">
        <w:rPr>
          <w:sz w:val="28"/>
          <w:szCs w:val="28"/>
        </w:rPr>
        <w:t>еждународны</w:t>
      </w:r>
      <w:r w:rsidR="00E80719">
        <w:rPr>
          <w:sz w:val="28"/>
          <w:szCs w:val="28"/>
        </w:rPr>
        <w:t>е и национальные</w:t>
      </w:r>
      <w:r w:rsidRPr="00D96D45">
        <w:rPr>
          <w:sz w:val="28"/>
          <w:szCs w:val="28"/>
        </w:rPr>
        <w:t xml:space="preserve"> норм</w:t>
      </w:r>
      <w:r w:rsidR="00E80719">
        <w:rPr>
          <w:sz w:val="28"/>
          <w:szCs w:val="28"/>
        </w:rPr>
        <w:t>ы. В</w:t>
      </w:r>
      <w:r w:rsidRPr="00D96D45">
        <w:rPr>
          <w:sz w:val="28"/>
          <w:szCs w:val="28"/>
        </w:rPr>
        <w:t xml:space="preserve">клад Л.А. Петровской в журналистскую этику, анализ </w:t>
      </w:r>
      <w:r w:rsidRPr="00D96D45">
        <w:rPr>
          <w:sz w:val="28"/>
          <w:szCs w:val="28"/>
        </w:rPr>
        <w:lastRenderedPageBreak/>
        <w:t xml:space="preserve">работы ЮНЕСКО и Европейской конвенции по правам человека. </w:t>
      </w:r>
      <w:r w:rsidR="00E80719">
        <w:rPr>
          <w:sz w:val="28"/>
          <w:szCs w:val="28"/>
        </w:rPr>
        <w:t>Р</w:t>
      </w:r>
      <w:r w:rsidRPr="00D96D45">
        <w:rPr>
          <w:sz w:val="28"/>
          <w:szCs w:val="28"/>
        </w:rPr>
        <w:t>ол</w:t>
      </w:r>
      <w:r w:rsidR="00E80719">
        <w:rPr>
          <w:sz w:val="28"/>
          <w:szCs w:val="28"/>
        </w:rPr>
        <w:t>ь</w:t>
      </w:r>
      <w:r w:rsidRPr="00D96D45">
        <w:rPr>
          <w:sz w:val="28"/>
          <w:szCs w:val="28"/>
        </w:rPr>
        <w:t xml:space="preserve"> деловой журналистики за рубежом, истории и современного с</w:t>
      </w:r>
      <w:r w:rsidR="00E80719">
        <w:rPr>
          <w:sz w:val="28"/>
          <w:szCs w:val="28"/>
        </w:rPr>
        <w:t>остояния ведущих бизнес-изданий. Ф</w:t>
      </w:r>
      <w:r w:rsidRPr="00D96D45">
        <w:rPr>
          <w:sz w:val="28"/>
          <w:szCs w:val="28"/>
        </w:rPr>
        <w:t>ункционирование медиаконцернов.</w:t>
      </w:r>
    </w:p>
    <w:p w14:paraId="3DEA5E41" w14:textId="77777777" w:rsidR="00D96D45" w:rsidRPr="00D96D45" w:rsidRDefault="00D96D45" w:rsidP="00316AE3">
      <w:pPr>
        <w:ind w:firstLine="709"/>
        <w:jc w:val="both"/>
        <w:rPr>
          <w:sz w:val="28"/>
          <w:szCs w:val="28"/>
        </w:rPr>
      </w:pPr>
    </w:p>
    <w:p w14:paraId="632EC924" w14:textId="77777777" w:rsidR="00D96D45" w:rsidRPr="00D96D45" w:rsidRDefault="00D96D45" w:rsidP="00D96D45">
      <w:pPr>
        <w:spacing w:line="360" w:lineRule="auto"/>
        <w:ind w:firstLine="709"/>
        <w:jc w:val="both"/>
        <w:rPr>
          <w:b/>
          <w:bCs/>
          <w:sz w:val="28"/>
          <w:szCs w:val="28"/>
        </w:rPr>
      </w:pPr>
      <w:r w:rsidRPr="00D96D45">
        <w:rPr>
          <w:b/>
          <w:bCs/>
          <w:sz w:val="28"/>
          <w:szCs w:val="28"/>
        </w:rPr>
        <w:t>Тема 4: Журналистские жанры в деловой журналистике</w:t>
      </w:r>
    </w:p>
    <w:p w14:paraId="14E748A4" w14:textId="4805F01A" w:rsidR="00D96D45" w:rsidRPr="00D96D45" w:rsidRDefault="00D96D45" w:rsidP="00D96D45">
      <w:pPr>
        <w:spacing w:line="360" w:lineRule="auto"/>
        <w:ind w:firstLine="709"/>
        <w:jc w:val="both"/>
        <w:rPr>
          <w:sz w:val="28"/>
          <w:szCs w:val="28"/>
        </w:rPr>
      </w:pPr>
      <w:r w:rsidRPr="00D96D45">
        <w:rPr>
          <w:sz w:val="28"/>
          <w:szCs w:val="28"/>
        </w:rPr>
        <w:t>Жанры деловой журналистики</w:t>
      </w:r>
      <w:r w:rsidR="00ED79AC">
        <w:rPr>
          <w:sz w:val="28"/>
          <w:szCs w:val="28"/>
        </w:rPr>
        <w:t>. П</w:t>
      </w:r>
      <w:r w:rsidRPr="00D96D45">
        <w:rPr>
          <w:sz w:val="28"/>
          <w:szCs w:val="28"/>
        </w:rPr>
        <w:t xml:space="preserve">ринципы их классификации. Анализ различных видов жанров: информационные и аналитические. </w:t>
      </w:r>
      <w:r w:rsidR="00ED79AC">
        <w:rPr>
          <w:sz w:val="28"/>
          <w:szCs w:val="28"/>
        </w:rPr>
        <w:t>Основы и</w:t>
      </w:r>
      <w:r w:rsidRPr="00D96D45">
        <w:rPr>
          <w:sz w:val="28"/>
          <w:szCs w:val="28"/>
        </w:rPr>
        <w:t>сследовани</w:t>
      </w:r>
      <w:r w:rsidR="00ED79AC">
        <w:rPr>
          <w:sz w:val="28"/>
          <w:szCs w:val="28"/>
        </w:rPr>
        <w:t>я</w:t>
      </w:r>
      <w:r w:rsidRPr="00D96D45">
        <w:rPr>
          <w:sz w:val="28"/>
          <w:szCs w:val="28"/>
        </w:rPr>
        <w:t xml:space="preserve"> источников, фактов, мнений, точек зрения и прогнозов. Теория жанра М. Бахтина, влияние Р. Бартеса и Г. Лотмана на понимание нарративов. Анализ новых форм журналистики и работ К. Брэдшоу.</w:t>
      </w:r>
    </w:p>
    <w:p w14:paraId="07DA77E6" w14:textId="77777777" w:rsidR="00D96D45" w:rsidRPr="00D96D45" w:rsidRDefault="00D96D45" w:rsidP="00316AE3">
      <w:pPr>
        <w:ind w:firstLine="709"/>
        <w:jc w:val="both"/>
        <w:rPr>
          <w:b/>
          <w:bCs/>
          <w:sz w:val="28"/>
          <w:szCs w:val="28"/>
        </w:rPr>
      </w:pPr>
    </w:p>
    <w:p w14:paraId="63366E7F" w14:textId="77777777" w:rsidR="00D96D45" w:rsidRPr="00D96D45" w:rsidRDefault="00D96D45" w:rsidP="00D96D45">
      <w:pPr>
        <w:spacing w:line="360" w:lineRule="auto"/>
        <w:ind w:firstLine="709"/>
        <w:jc w:val="both"/>
        <w:rPr>
          <w:b/>
          <w:bCs/>
          <w:sz w:val="28"/>
          <w:szCs w:val="28"/>
        </w:rPr>
      </w:pPr>
      <w:r w:rsidRPr="00D96D45">
        <w:rPr>
          <w:b/>
          <w:bCs/>
          <w:sz w:val="28"/>
          <w:szCs w:val="28"/>
        </w:rPr>
        <w:t>Тема 5: Современные медиа и цифровые технологии в деловой журналистике</w:t>
      </w:r>
    </w:p>
    <w:p w14:paraId="3A39E3F7" w14:textId="5B6D70E4" w:rsidR="00D96D45" w:rsidRDefault="00D96D45" w:rsidP="00D96D45">
      <w:pPr>
        <w:spacing w:line="360" w:lineRule="auto"/>
        <w:ind w:firstLine="709"/>
        <w:jc w:val="both"/>
        <w:rPr>
          <w:sz w:val="28"/>
          <w:szCs w:val="28"/>
        </w:rPr>
      </w:pPr>
      <w:r w:rsidRPr="00D96D45">
        <w:rPr>
          <w:sz w:val="28"/>
          <w:szCs w:val="28"/>
        </w:rPr>
        <w:t>Роль цифровых технологий и социальных медиа в деловой журналистике. Вклад М. Кастельса в теорию сетевого общества, анализ Д. Белла постиндустриально</w:t>
      </w:r>
      <w:r w:rsidR="00CE4C97">
        <w:rPr>
          <w:sz w:val="28"/>
          <w:szCs w:val="28"/>
        </w:rPr>
        <w:t>го</w:t>
      </w:r>
      <w:r w:rsidRPr="00D96D45">
        <w:rPr>
          <w:sz w:val="28"/>
          <w:szCs w:val="28"/>
        </w:rPr>
        <w:t xml:space="preserve"> обществ</w:t>
      </w:r>
      <w:r w:rsidR="00CE4C97">
        <w:rPr>
          <w:sz w:val="28"/>
          <w:szCs w:val="28"/>
        </w:rPr>
        <w:t>а</w:t>
      </w:r>
      <w:r w:rsidRPr="00D96D45">
        <w:rPr>
          <w:sz w:val="28"/>
          <w:szCs w:val="28"/>
        </w:rPr>
        <w:t>. Влияние блоггинга и новых медиаплатформ</w:t>
      </w:r>
      <w:r w:rsidR="00CE4C97">
        <w:rPr>
          <w:sz w:val="28"/>
          <w:szCs w:val="28"/>
        </w:rPr>
        <w:t>. Р</w:t>
      </w:r>
      <w:r w:rsidRPr="00D96D45">
        <w:rPr>
          <w:sz w:val="28"/>
          <w:szCs w:val="28"/>
        </w:rPr>
        <w:t xml:space="preserve">аботы Ю. Хабермаса о публичном пространстве. </w:t>
      </w:r>
      <w:r w:rsidR="00CE4C97">
        <w:rPr>
          <w:sz w:val="28"/>
          <w:szCs w:val="28"/>
        </w:rPr>
        <w:t>История развития</w:t>
      </w:r>
      <w:r w:rsidRPr="00D96D45">
        <w:rPr>
          <w:sz w:val="28"/>
          <w:szCs w:val="28"/>
        </w:rPr>
        <w:t xml:space="preserve"> деловых СМИ в России.</w:t>
      </w:r>
    </w:p>
    <w:p w14:paraId="59EB4ECC" w14:textId="77777777" w:rsidR="00D96D45" w:rsidRPr="00D96D45" w:rsidRDefault="00D96D45" w:rsidP="00D96D45">
      <w:pPr>
        <w:spacing w:line="360" w:lineRule="auto"/>
        <w:ind w:firstLine="709"/>
        <w:jc w:val="both"/>
        <w:rPr>
          <w:b/>
          <w:bCs/>
          <w:sz w:val="28"/>
          <w:szCs w:val="28"/>
        </w:rPr>
      </w:pPr>
      <w:r w:rsidRPr="00D96D45">
        <w:rPr>
          <w:b/>
          <w:bCs/>
          <w:sz w:val="28"/>
          <w:szCs w:val="28"/>
        </w:rPr>
        <w:t>Тема 6: Методы исследования в деловой журналистике</w:t>
      </w:r>
    </w:p>
    <w:p w14:paraId="333AE0AC" w14:textId="5A155A89" w:rsidR="00D96D45" w:rsidRPr="00D96D45" w:rsidRDefault="00D96D45" w:rsidP="00D96D45">
      <w:pPr>
        <w:spacing w:line="360" w:lineRule="auto"/>
        <w:ind w:firstLine="709"/>
        <w:jc w:val="both"/>
        <w:rPr>
          <w:sz w:val="28"/>
          <w:szCs w:val="28"/>
        </w:rPr>
      </w:pPr>
      <w:r w:rsidRPr="00D96D45">
        <w:rPr>
          <w:sz w:val="28"/>
          <w:szCs w:val="28"/>
        </w:rPr>
        <w:t>Методологические подходы в исследовании деловой журналистики. Классификация</w:t>
      </w:r>
      <w:r w:rsidR="0034271E">
        <w:rPr>
          <w:sz w:val="28"/>
          <w:szCs w:val="28"/>
        </w:rPr>
        <w:t xml:space="preserve"> и анализ источников информации. Р</w:t>
      </w:r>
      <w:r w:rsidRPr="00D96D45">
        <w:rPr>
          <w:sz w:val="28"/>
          <w:szCs w:val="28"/>
        </w:rPr>
        <w:t>абота с системами государственной статистики. Рассмотрение количественных и качественных методов П. Лазарсфельда и Э. Морина. Анализ исследований С. Холла о массовых коммуникациях и вклад А. Гидденса в понимание модерности.</w:t>
      </w:r>
    </w:p>
    <w:p w14:paraId="74C9E3EC" w14:textId="77777777" w:rsidR="00D96D45" w:rsidRPr="00D96D45" w:rsidRDefault="00D96D45" w:rsidP="00316AE3">
      <w:pPr>
        <w:ind w:firstLine="709"/>
        <w:jc w:val="both"/>
        <w:rPr>
          <w:b/>
          <w:bCs/>
          <w:sz w:val="28"/>
          <w:szCs w:val="28"/>
        </w:rPr>
      </w:pPr>
    </w:p>
    <w:p w14:paraId="0039D2D8" w14:textId="77777777" w:rsidR="00D96D45" w:rsidRPr="00D96D45" w:rsidRDefault="00D96D45" w:rsidP="00D96D45">
      <w:pPr>
        <w:spacing w:line="360" w:lineRule="auto"/>
        <w:ind w:firstLine="709"/>
        <w:jc w:val="both"/>
        <w:rPr>
          <w:b/>
          <w:bCs/>
          <w:sz w:val="28"/>
          <w:szCs w:val="28"/>
        </w:rPr>
      </w:pPr>
      <w:r w:rsidRPr="00D96D45">
        <w:rPr>
          <w:b/>
          <w:bCs/>
          <w:sz w:val="28"/>
          <w:szCs w:val="28"/>
        </w:rPr>
        <w:t>Тема 7: Проблемы и перспективы развития деловой журналистики</w:t>
      </w:r>
    </w:p>
    <w:p w14:paraId="706B19D8" w14:textId="75BE3DD0" w:rsidR="00636EA1" w:rsidRDefault="00704617" w:rsidP="00D96D45">
      <w:pPr>
        <w:pStyle w:val="Style2"/>
        <w:spacing w:line="360" w:lineRule="auto"/>
        <w:ind w:firstLine="709"/>
        <w:rPr>
          <w:rStyle w:val="FontStyle51"/>
          <w:sz w:val="28"/>
          <w:szCs w:val="28"/>
          <w:lang w:eastAsia="x-none"/>
        </w:rPr>
      </w:pPr>
      <w:r>
        <w:rPr>
          <w:sz w:val="28"/>
          <w:szCs w:val="28"/>
        </w:rPr>
        <w:t>Новые тренды</w:t>
      </w:r>
      <w:r w:rsidRPr="00D96D45">
        <w:rPr>
          <w:sz w:val="28"/>
          <w:szCs w:val="28"/>
        </w:rPr>
        <w:t xml:space="preserve"> </w:t>
      </w:r>
      <w:r>
        <w:rPr>
          <w:sz w:val="28"/>
          <w:szCs w:val="28"/>
        </w:rPr>
        <w:t>в деловой журналистике. Ключевые проблемы глобализации, цифровизации</w:t>
      </w:r>
      <w:r w:rsidR="00D96D45" w:rsidRPr="00D96D45">
        <w:rPr>
          <w:sz w:val="28"/>
          <w:szCs w:val="28"/>
        </w:rPr>
        <w:t>. Перспективы развития деловой журналистики по М. Кастельсу и Ю. Хабермасу. Вклад Ф. Вебе</w:t>
      </w:r>
      <w:r>
        <w:rPr>
          <w:sz w:val="28"/>
          <w:szCs w:val="28"/>
        </w:rPr>
        <w:t>ра в понимание эволюции медиа. Р</w:t>
      </w:r>
      <w:r w:rsidR="00D96D45" w:rsidRPr="00D96D45">
        <w:rPr>
          <w:sz w:val="28"/>
          <w:szCs w:val="28"/>
        </w:rPr>
        <w:t>абота А. Грефа и Э. Морина о будущем деловой журналистики.</w:t>
      </w:r>
    </w:p>
    <w:p w14:paraId="25D80C57" w14:textId="77777777" w:rsidR="00D96D45" w:rsidRDefault="00466AA7" w:rsidP="00171D9C">
      <w:pPr>
        <w:pStyle w:val="Style2"/>
        <w:widowControl/>
        <w:spacing w:line="240" w:lineRule="auto"/>
        <w:ind w:firstLine="709"/>
        <w:rPr>
          <w:rStyle w:val="FontStyle51"/>
          <w:sz w:val="28"/>
          <w:szCs w:val="28"/>
          <w:lang w:eastAsia="x-none"/>
        </w:rPr>
      </w:pPr>
      <w:r>
        <w:rPr>
          <w:rStyle w:val="FontStyle51"/>
          <w:sz w:val="28"/>
          <w:szCs w:val="28"/>
          <w:lang w:eastAsia="x-none"/>
        </w:rPr>
        <w:t xml:space="preserve"> </w:t>
      </w:r>
    </w:p>
    <w:p w14:paraId="24F2A744" w14:textId="193F20BF" w:rsidR="00907363" w:rsidRDefault="00907363" w:rsidP="00D96D45">
      <w:pPr>
        <w:pStyle w:val="Style2"/>
        <w:widowControl/>
        <w:spacing w:line="360" w:lineRule="auto"/>
        <w:ind w:firstLine="709"/>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333F3BD1" w14:textId="1124B713" w:rsidR="00980431" w:rsidRPr="005532E3" w:rsidRDefault="00980431" w:rsidP="00980431">
      <w:pPr>
        <w:jc w:val="both"/>
        <w:rPr>
          <w:b/>
          <w:sz w:val="28"/>
          <w:szCs w:val="28"/>
        </w:rPr>
      </w:pPr>
      <w:r w:rsidRPr="00C40364">
        <w:rPr>
          <w:b/>
          <w:sz w:val="28"/>
        </w:rPr>
        <w:lastRenderedPageBreak/>
        <w:t>ОП «Реклама и связи с общественностью»</w:t>
      </w:r>
    </w:p>
    <w:p w14:paraId="0B3073B7" w14:textId="359D3177" w:rsidR="00907363" w:rsidRPr="00A946CA" w:rsidRDefault="00907363" w:rsidP="00C37B5A">
      <w:pPr>
        <w:widowControl w:val="0"/>
        <w:jc w:val="right"/>
        <w:rPr>
          <w:sz w:val="28"/>
        </w:rPr>
      </w:pPr>
      <w:r w:rsidRPr="00A946CA">
        <w:rPr>
          <w:sz w:val="32"/>
          <w:szCs w:val="28"/>
        </w:rPr>
        <w:t xml:space="preserve">                                                                                  </w:t>
      </w:r>
      <w:r w:rsidRPr="00A946CA">
        <w:rPr>
          <w:sz w:val="28"/>
        </w:rPr>
        <w:t xml:space="preserve">Таблица </w:t>
      </w:r>
      <w:r w:rsidR="00CD2490">
        <w:rPr>
          <w:sz w:val="28"/>
        </w:rPr>
        <w:t>2</w:t>
      </w:r>
    </w:p>
    <w:tbl>
      <w:tblPr>
        <w:tblStyle w:val="12"/>
        <w:tblW w:w="10632" w:type="dxa"/>
        <w:tblInd w:w="-431" w:type="dxa"/>
        <w:tblLayout w:type="fixed"/>
        <w:tblLook w:val="04A0" w:firstRow="1" w:lastRow="0" w:firstColumn="1" w:lastColumn="0" w:noHBand="0" w:noVBand="1"/>
      </w:tblPr>
      <w:tblGrid>
        <w:gridCol w:w="426"/>
        <w:gridCol w:w="2268"/>
        <w:gridCol w:w="851"/>
        <w:gridCol w:w="1134"/>
        <w:gridCol w:w="1134"/>
        <w:gridCol w:w="1843"/>
        <w:gridCol w:w="992"/>
        <w:gridCol w:w="1984"/>
      </w:tblGrid>
      <w:tr w:rsidR="001F4C7C" w:rsidRPr="00A946CA" w14:paraId="3E140F7C" w14:textId="77777777" w:rsidTr="00045FF3">
        <w:tc>
          <w:tcPr>
            <w:tcW w:w="426" w:type="dxa"/>
            <w:vMerge w:val="restart"/>
          </w:tcPr>
          <w:p w14:paraId="14657921" w14:textId="77777777" w:rsidR="001F4C7C" w:rsidRPr="00A946CA" w:rsidRDefault="001F4C7C" w:rsidP="001F4C7C">
            <w:pPr>
              <w:rPr>
                <w:b/>
                <w:color w:val="000000"/>
              </w:rPr>
            </w:pPr>
            <w:r w:rsidRPr="00A946CA">
              <w:rPr>
                <w:b/>
                <w:color w:val="000000"/>
              </w:rPr>
              <w:t>№</w:t>
            </w:r>
          </w:p>
        </w:tc>
        <w:tc>
          <w:tcPr>
            <w:tcW w:w="2268" w:type="dxa"/>
            <w:vMerge w:val="restart"/>
          </w:tcPr>
          <w:p w14:paraId="13E4AEFF" w14:textId="4039CADC" w:rsidR="001F4C7C" w:rsidRPr="00A946CA" w:rsidRDefault="001F4C7C" w:rsidP="001F4C7C">
            <w:pPr>
              <w:rPr>
                <w:b/>
                <w:color w:val="000000"/>
              </w:rPr>
            </w:pPr>
            <w:r w:rsidRPr="00A946CA">
              <w:rPr>
                <w:b/>
                <w:color w:val="000000"/>
              </w:rPr>
              <w:t>Наименование тем (разделов) дисциплины</w:t>
            </w:r>
          </w:p>
        </w:tc>
        <w:tc>
          <w:tcPr>
            <w:tcW w:w="5954" w:type="dxa"/>
            <w:gridSpan w:val="5"/>
          </w:tcPr>
          <w:p w14:paraId="471A3578" w14:textId="77777777" w:rsidR="001F4C7C" w:rsidRPr="00A946CA" w:rsidRDefault="001F4C7C" w:rsidP="001F4C7C">
            <w:pPr>
              <w:tabs>
                <w:tab w:val="left" w:pos="1802"/>
              </w:tabs>
              <w:jc w:val="center"/>
              <w:rPr>
                <w:b/>
                <w:color w:val="000000"/>
              </w:rPr>
            </w:pPr>
            <w:r w:rsidRPr="00A946CA">
              <w:rPr>
                <w:b/>
                <w:color w:val="000000"/>
              </w:rPr>
              <w:t>Трудоемкость в часах</w:t>
            </w:r>
          </w:p>
        </w:tc>
        <w:tc>
          <w:tcPr>
            <w:tcW w:w="1984" w:type="dxa"/>
            <w:vMerge w:val="restart"/>
          </w:tcPr>
          <w:p w14:paraId="53820559" w14:textId="77777777" w:rsidR="001F4C7C" w:rsidRPr="00A946CA" w:rsidRDefault="001F4C7C" w:rsidP="001F4C7C">
            <w:pPr>
              <w:rPr>
                <w:b/>
                <w:color w:val="000000"/>
              </w:rPr>
            </w:pPr>
            <w:r w:rsidRPr="00A946CA">
              <w:rPr>
                <w:b/>
                <w:color w:val="000000"/>
              </w:rPr>
              <w:t>Формы текущего контроля успеваемости</w:t>
            </w:r>
          </w:p>
        </w:tc>
      </w:tr>
      <w:tr w:rsidR="001F4C7C" w:rsidRPr="00A946CA" w14:paraId="40A2DE55" w14:textId="77777777" w:rsidTr="00045FF3">
        <w:tc>
          <w:tcPr>
            <w:tcW w:w="426" w:type="dxa"/>
            <w:vMerge/>
          </w:tcPr>
          <w:p w14:paraId="22A2CDF5" w14:textId="77777777" w:rsidR="001F4C7C" w:rsidRPr="00A946CA" w:rsidRDefault="001F4C7C" w:rsidP="001F4C7C">
            <w:pPr>
              <w:rPr>
                <w:color w:val="000000"/>
              </w:rPr>
            </w:pPr>
          </w:p>
        </w:tc>
        <w:tc>
          <w:tcPr>
            <w:tcW w:w="2268" w:type="dxa"/>
            <w:vMerge/>
          </w:tcPr>
          <w:p w14:paraId="5AC3F589" w14:textId="77777777" w:rsidR="001F4C7C" w:rsidRPr="00A946CA" w:rsidRDefault="001F4C7C" w:rsidP="001F4C7C">
            <w:pPr>
              <w:rPr>
                <w:color w:val="000000"/>
              </w:rPr>
            </w:pPr>
          </w:p>
        </w:tc>
        <w:tc>
          <w:tcPr>
            <w:tcW w:w="851" w:type="dxa"/>
            <w:vMerge w:val="restart"/>
          </w:tcPr>
          <w:p w14:paraId="2AAF7831" w14:textId="6C5CA93B" w:rsidR="001F4C7C" w:rsidRPr="00A946CA" w:rsidRDefault="001F4C7C" w:rsidP="001F4C7C">
            <w:pPr>
              <w:rPr>
                <w:b/>
                <w:color w:val="000000"/>
              </w:rPr>
            </w:pPr>
            <w:r w:rsidRPr="00A946CA">
              <w:rPr>
                <w:b/>
                <w:color w:val="000000"/>
              </w:rPr>
              <w:t>Всего</w:t>
            </w:r>
          </w:p>
        </w:tc>
        <w:tc>
          <w:tcPr>
            <w:tcW w:w="4111" w:type="dxa"/>
            <w:gridSpan w:val="3"/>
          </w:tcPr>
          <w:p w14:paraId="52309300" w14:textId="09902072" w:rsidR="00024F8B" w:rsidRDefault="003514B0" w:rsidP="001F4C7C">
            <w:pPr>
              <w:jc w:val="center"/>
              <w:rPr>
                <w:b/>
                <w:color w:val="000000"/>
              </w:rPr>
            </w:pPr>
            <w:r w:rsidRPr="001432E3">
              <w:rPr>
                <w:b/>
              </w:rPr>
              <w:t>Контактная работа</w:t>
            </w:r>
            <w:r w:rsidR="00024F8B">
              <w:rPr>
                <w:b/>
              </w:rPr>
              <w:t xml:space="preserve"> </w:t>
            </w:r>
            <w:r w:rsidR="00024F8B">
              <w:rPr>
                <w:b/>
                <w:color w:val="000000"/>
              </w:rPr>
              <w:t xml:space="preserve">– </w:t>
            </w:r>
          </w:p>
          <w:p w14:paraId="28A2A71A" w14:textId="3A7C6B63" w:rsidR="001F4C7C" w:rsidRPr="00A946CA" w:rsidRDefault="001F4C7C" w:rsidP="001F4C7C">
            <w:pPr>
              <w:jc w:val="center"/>
              <w:rPr>
                <w:b/>
                <w:color w:val="000000"/>
              </w:rPr>
            </w:pPr>
            <w:r w:rsidRPr="00A946CA">
              <w:rPr>
                <w:b/>
                <w:color w:val="000000"/>
              </w:rPr>
              <w:t>Аудиторная работа</w:t>
            </w:r>
          </w:p>
        </w:tc>
        <w:tc>
          <w:tcPr>
            <w:tcW w:w="992" w:type="dxa"/>
            <w:vMerge w:val="restart"/>
          </w:tcPr>
          <w:p w14:paraId="02F145E0" w14:textId="77777777" w:rsidR="001F4C7C" w:rsidRPr="00A946CA" w:rsidRDefault="001F4C7C" w:rsidP="001F4C7C">
            <w:pPr>
              <w:keepNext/>
              <w:rPr>
                <w:b/>
                <w:color w:val="000000"/>
              </w:rPr>
            </w:pPr>
            <w:r w:rsidRPr="00A946CA">
              <w:rPr>
                <w:b/>
                <w:color w:val="000000"/>
              </w:rPr>
              <w:t xml:space="preserve">Самостоятельная работа </w:t>
            </w:r>
          </w:p>
        </w:tc>
        <w:tc>
          <w:tcPr>
            <w:tcW w:w="1984" w:type="dxa"/>
            <w:vMerge/>
          </w:tcPr>
          <w:p w14:paraId="7D12430A" w14:textId="77777777" w:rsidR="001F4C7C" w:rsidRPr="00A946CA" w:rsidRDefault="001F4C7C" w:rsidP="001F4C7C">
            <w:pPr>
              <w:rPr>
                <w:b/>
                <w:color w:val="000000"/>
              </w:rPr>
            </w:pPr>
          </w:p>
        </w:tc>
      </w:tr>
      <w:tr w:rsidR="001432E3" w:rsidRPr="00A946CA" w14:paraId="5BDC0AFD" w14:textId="77777777" w:rsidTr="00045FF3">
        <w:tc>
          <w:tcPr>
            <w:tcW w:w="426" w:type="dxa"/>
            <w:vMerge/>
          </w:tcPr>
          <w:p w14:paraId="43382B7C" w14:textId="77777777" w:rsidR="001432E3" w:rsidRPr="00A946CA" w:rsidRDefault="001432E3" w:rsidP="001F4C7C">
            <w:pPr>
              <w:rPr>
                <w:color w:val="000000"/>
              </w:rPr>
            </w:pPr>
          </w:p>
        </w:tc>
        <w:tc>
          <w:tcPr>
            <w:tcW w:w="2268" w:type="dxa"/>
            <w:vMerge/>
          </w:tcPr>
          <w:p w14:paraId="5CE90E42" w14:textId="77777777" w:rsidR="001432E3" w:rsidRPr="00A946CA" w:rsidRDefault="001432E3" w:rsidP="001F4C7C">
            <w:pPr>
              <w:rPr>
                <w:color w:val="000000"/>
              </w:rPr>
            </w:pPr>
          </w:p>
        </w:tc>
        <w:tc>
          <w:tcPr>
            <w:tcW w:w="851" w:type="dxa"/>
            <w:vMerge/>
          </w:tcPr>
          <w:p w14:paraId="73D4EE7D" w14:textId="77777777" w:rsidR="001432E3" w:rsidRPr="00A946CA" w:rsidRDefault="001432E3" w:rsidP="001F4C7C">
            <w:pPr>
              <w:rPr>
                <w:color w:val="000000"/>
              </w:rPr>
            </w:pPr>
          </w:p>
        </w:tc>
        <w:tc>
          <w:tcPr>
            <w:tcW w:w="1134" w:type="dxa"/>
          </w:tcPr>
          <w:p w14:paraId="4ACE1C8F" w14:textId="6BC59C55" w:rsidR="001432E3" w:rsidRPr="00A946CA" w:rsidRDefault="001432E3" w:rsidP="001F4C7C">
            <w:pPr>
              <w:rPr>
                <w:b/>
                <w:color w:val="000000"/>
              </w:rPr>
            </w:pPr>
            <w:r w:rsidRPr="00A946CA">
              <w:rPr>
                <w:b/>
                <w:color w:val="000000"/>
              </w:rPr>
              <w:t>Общая, в т.ч.:</w:t>
            </w:r>
          </w:p>
        </w:tc>
        <w:tc>
          <w:tcPr>
            <w:tcW w:w="1134" w:type="dxa"/>
          </w:tcPr>
          <w:p w14:paraId="602A6A32" w14:textId="43DA7284" w:rsidR="001432E3" w:rsidRPr="00A946CA" w:rsidRDefault="001432E3" w:rsidP="001F4C7C">
            <w:pPr>
              <w:rPr>
                <w:b/>
                <w:color w:val="000000"/>
              </w:rPr>
            </w:pPr>
            <w:r w:rsidRPr="00A946CA">
              <w:rPr>
                <w:b/>
                <w:color w:val="000000"/>
              </w:rPr>
              <w:t>Лекции</w:t>
            </w:r>
          </w:p>
        </w:tc>
        <w:tc>
          <w:tcPr>
            <w:tcW w:w="1843" w:type="dxa"/>
          </w:tcPr>
          <w:p w14:paraId="6126A678" w14:textId="401C3989" w:rsidR="001432E3" w:rsidRPr="003514B0" w:rsidRDefault="001432E3" w:rsidP="001F4C7C">
            <w:pPr>
              <w:rPr>
                <w:b/>
                <w:color w:val="0070C0"/>
              </w:rPr>
            </w:pPr>
            <w:r w:rsidRPr="00A946CA">
              <w:rPr>
                <w:b/>
                <w:color w:val="000000"/>
              </w:rPr>
              <w:t>Семинары, практические занятия</w:t>
            </w:r>
          </w:p>
        </w:tc>
        <w:tc>
          <w:tcPr>
            <w:tcW w:w="992" w:type="dxa"/>
            <w:vMerge/>
          </w:tcPr>
          <w:p w14:paraId="22CD3498" w14:textId="77777777" w:rsidR="001432E3" w:rsidRPr="00A946CA" w:rsidRDefault="001432E3" w:rsidP="001F4C7C">
            <w:pPr>
              <w:rPr>
                <w:b/>
                <w:color w:val="000000"/>
              </w:rPr>
            </w:pPr>
          </w:p>
        </w:tc>
        <w:tc>
          <w:tcPr>
            <w:tcW w:w="1984" w:type="dxa"/>
            <w:vMerge/>
          </w:tcPr>
          <w:p w14:paraId="35676D62" w14:textId="77777777" w:rsidR="001432E3" w:rsidRPr="00A946CA" w:rsidRDefault="001432E3" w:rsidP="001F4C7C">
            <w:pPr>
              <w:rPr>
                <w:b/>
                <w:color w:val="000000"/>
              </w:rPr>
            </w:pPr>
          </w:p>
        </w:tc>
      </w:tr>
      <w:tr w:rsidR="001432E3" w:rsidRPr="00A946CA" w14:paraId="4BAAC495" w14:textId="77777777" w:rsidTr="00045FF3">
        <w:tc>
          <w:tcPr>
            <w:tcW w:w="426" w:type="dxa"/>
          </w:tcPr>
          <w:p w14:paraId="239E6334" w14:textId="77777777" w:rsidR="001432E3" w:rsidRPr="00A946CA" w:rsidRDefault="001432E3" w:rsidP="00C21816">
            <w:pPr>
              <w:numPr>
                <w:ilvl w:val="0"/>
                <w:numId w:val="2"/>
              </w:numPr>
              <w:contextualSpacing/>
              <w:rPr>
                <w:color w:val="000000"/>
                <w:lang w:eastAsia="en-US"/>
              </w:rPr>
            </w:pPr>
          </w:p>
        </w:tc>
        <w:tc>
          <w:tcPr>
            <w:tcW w:w="2268" w:type="dxa"/>
          </w:tcPr>
          <w:p w14:paraId="0E508CD3" w14:textId="13759065" w:rsidR="001432E3" w:rsidRPr="00A946CA" w:rsidRDefault="00D96D45" w:rsidP="00C761E1">
            <w:pPr>
              <w:rPr>
                <w:color w:val="000000"/>
              </w:rPr>
            </w:pPr>
            <w:r w:rsidRPr="00D96D45">
              <w:rPr>
                <w:color w:val="000000"/>
              </w:rPr>
              <w:t>Основы деловой журналистики: история и современные подходы</w:t>
            </w:r>
          </w:p>
        </w:tc>
        <w:tc>
          <w:tcPr>
            <w:tcW w:w="851" w:type="dxa"/>
          </w:tcPr>
          <w:p w14:paraId="43372057" w14:textId="36B8C10F" w:rsidR="001432E3" w:rsidRPr="001432E3" w:rsidRDefault="002D481A" w:rsidP="00161109">
            <w:pPr>
              <w:jc w:val="center"/>
            </w:pPr>
            <w:r>
              <w:t>14</w:t>
            </w:r>
          </w:p>
        </w:tc>
        <w:tc>
          <w:tcPr>
            <w:tcW w:w="1134" w:type="dxa"/>
          </w:tcPr>
          <w:p w14:paraId="34E09175" w14:textId="654C07D4" w:rsidR="001432E3" w:rsidRPr="001432E3" w:rsidRDefault="002D481A" w:rsidP="00C761E1">
            <w:pPr>
              <w:jc w:val="center"/>
            </w:pPr>
            <w:r>
              <w:t>6</w:t>
            </w:r>
          </w:p>
        </w:tc>
        <w:tc>
          <w:tcPr>
            <w:tcW w:w="1134" w:type="dxa"/>
          </w:tcPr>
          <w:p w14:paraId="263905E7" w14:textId="34822892" w:rsidR="001432E3" w:rsidRPr="00A946CA" w:rsidRDefault="007320DA" w:rsidP="00C761E1">
            <w:pPr>
              <w:jc w:val="center"/>
              <w:rPr>
                <w:color w:val="000000"/>
              </w:rPr>
            </w:pPr>
            <w:r>
              <w:rPr>
                <w:color w:val="000000"/>
              </w:rPr>
              <w:t>2</w:t>
            </w:r>
          </w:p>
        </w:tc>
        <w:tc>
          <w:tcPr>
            <w:tcW w:w="1843" w:type="dxa"/>
          </w:tcPr>
          <w:p w14:paraId="5CF572BE" w14:textId="632CDA83" w:rsidR="001432E3" w:rsidRPr="007F5948" w:rsidRDefault="001F2E2F" w:rsidP="00C761E1">
            <w:pPr>
              <w:jc w:val="center"/>
            </w:pPr>
            <w:r>
              <w:t>4</w:t>
            </w:r>
          </w:p>
        </w:tc>
        <w:tc>
          <w:tcPr>
            <w:tcW w:w="992" w:type="dxa"/>
          </w:tcPr>
          <w:p w14:paraId="4F3FCED8" w14:textId="2A5D6678" w:rsidR="001432E3" w:rsidRPr="00A946CA" w:rsidRDefault="000A5F20" w:rsidP="00C761E1">
            <w:pPr>
              <w:jc w:val="center"/>
              <w:rPr>
                <w:color w:val="000000"/>
              </w:rPr>
            </w:pPr>
            <w:r>
              <w:rPr>
                <w:color w:val="000000"/>
              </w:rPr>
              <w:t>8</w:t>
            </w:r>
          </w:p>
        </w:tc>
        <w:tc>
          <w:tcPr>
            <w:tcW w:w="1984" w:type="dxa"/>
          </w:tcPr>
          <w:p w14:paraId="39354527" w14:textId="2E8DDD3A" w:rsidR="001432E3" w:rsidRPr="00A946CA" w:rsidRDefault="001432E3" w:rsidP="00C761E1">
            <w:pPr>
              <w:rPr>
                <w:color w:val="000000"/>
              </w:rPr>
            </w:pPr>
            <w:r w:rsidRPr="00EC71A1">
              <w:t>Доклад, анализ кейсов, групповая дискуссия</w:t>
            </w:r>
          </w:p>
        </w:tc>
      </w:tr>
      <w:tr w:rsidR="001432E3" w:rsidRPr="00A946CA" w14:paraId="014DD3A3" w14:textId="77777777" w:rsidTr="00045FF3">
        <w:tc>
          <w:tcPr>
            <w:tcW w:w="426" w:type="dxa"/>
          </w:tcPr>
          <w:p w14:paraId="714452AE" w14:textId="77777777" w:rsidR="001432E3" w:rsidRPr="00A946CA" w:rsidRDefault="001432E3" w:rsidP="00C21816">
            <w:pPr>
              <w:numPr>
                <w:ilvl w:val="0"/>
                <w:numId w:val="2"/>
              </w:numPr>
              <w:contextualSpacing/>
              <w:rPr>
                <w:color w:val="000000"/>
                <w:lang w:eastAsia="en-US"/>
              </w:rPr>
            </w:pPr>
          </w:p>
        </w:tc>
        <w:tc>
          <w:tcPr>
            <w:tcW w:w="2268" w:type="dxa"/>
          </w:tcPr>
          <w:p w14:paraId="6524D325" w14:textId="7648B522" w:rsidR="001432E3" w:rsidRPr="00A946CA" w:rsidRDefault="00D96D45" w:rsidP="00C761E1">
            <w:pPr>
              <w:rPr>
                <w:color w:val="000000"/>
              </w:rPr>
            </w:pPr>
            <w:r w:rsidRPr="00D96D45">
              <w:rPr>
                <w:color w:val="000000"/>
              </w:rPr>
              <w:t>Теоретические основы коммуникации в деловой журналистике</w:t>
            </w:r>
          </w:p>
        </w:tc>
        <w:tc>
          <w:tcPr>
            <w:tcW w:w="851" w:type="dxa"/>
          </w:tcPr>
          <w:p w14:paraId="50C52F0C" w14:textId="557B52C7" w:rsidR="001432E3" w:rsidRPr="001432E3" w:rsidRDefault="002D481A" w:rsidP="00161109">
            <w:pPr>
              <w:jc w:val="center"/>
            </w:pPr>
            <w:r>
              <w:t>14</w:t>
            </w:r>
          </w:p>
        </w:tc>
        <w:tc>
          <w:tcPr>
            <w:tcW w:w="1134" w:type="dxa"/>
          </w:tcPr>
          <w:p w14:paraId="37AABBD2" w14:textId="06EF2B52" w:rsidR="001432E3" w:rsidRPr="001432E3" w:rsidRDefault="002D481A" w:rsidP="00C761E1">
            <w:pPr>
              <w:jc w:val="center"/>
            </w:pPr>
            <w:r>
              <w:t>6</w:t>
            </w:r>
          </w:p>
        </w:tc>
        <w:tc>
          <w:tcPr>
            <w:tcW w:w="1134" w:type="dxa"/>
          </w:tcPr>
          <w:p w14:paraId="2BF446AD" w14:textId="1783DC8E" w:rsidR="001432E3" w:rsidRPr="00A946CA" w:rsidRDefault="007320DA" w:rsidP="00C761E1">
            <w:pPr>
              <w:jc w:val="center"/>
              <w:rPr>
                <w:color w:val="000000"/>
              </w:rPr>
            </w:pPr>
            <w:r>
              <w:rPr>
                <w:color w:val="000000"/>
              </w:rPr>
              <w:t>2</w:t>
            </w:r>
          </w:p>
        </w:tc>
        <w:tc>
          <w:tcPr>
            <w:tcW w:w="1843" w:type="dxa"/>
          </w:tcPr>
          <w:p w14:paraId="49AAA8B1" w14:textId="338D3088" w:rsidR="001432E3" w:rsidRPr="007F5948" w:rsidRDefault="001F2E2F" w:rsidP="00C761E1">
            <w:pPr>
              <w:jc w:val="center"/>
            </w:pPr>
            <w:r>
              <w:t>4</w:t>
            </w:r>
          </w:p>
        </w:tc>
        <w:tc>
          <w:tcPr>
            <w:tcW w:w="992" w:type="dxa"/>
          </w:tcPr>
          <w:p w14:paraId="33167840" w14:textId="6CC70B82" w:rsidR="001432E3" w:rsidRPr="00A946CA" w:rsidRDefault="000A5F20" w:rsidP="00C761E1">
            <w:pPr>
              <w:jc w:val="center"/>
              <w:rPr>
                <w:color w:val="000000"/>
              </w:rPr>
            </w:pPr>
            <w:r>
              <w:rPr>
                <w:color w:val="000000"/>
              </w:rPr>
              <w:t>8</w:t>
            </w:r>
          </w:p>
        </w:tc>
        <w:tc>
          <w:tcPr>
            <w:tcW w:w="1984" w:type="dxa"/>
          </w:tcPr>
          <w:p w14:paraId="001002F3" w14:textId="136CB39E" w:rsidR="001432E3" w:rsidRPr="00A946CA" w:rsidRDefault="001432E3" w:rsidP="00C761E1">
            <w:pPr>
              <w:rPr>
                <w:color w:val="000000"/>
              </w:rPr>
            </w:pPr>
            <w:r w:rsidRPr="00EC71A1">
              <w:t>Деловая игра, анализ кейсов, групповая дискуссия</w:t>
            </w:r>
          </w:p>
        </w:tc>
      </w:tr>
      <w:tr w:rsidR="001432E3" w:rsidRPr="00A946CA" w14:paraId="37ED30D9" w14:textId="77777777" w:rsidTr="00045FF3">
        <w:trPr>
          <w:trHeight w:val="303"/>
        </w:trPr>
        <w:tc>
          <w:tcPr>
            <w:tcW w:w="426" w:type="dxa"/>
          </w:tcPr>
          <w:p w14:paraId="21BCBFE7" w14:textId="77777777" w:rsidR="001432E3" w:rsidRPr="00A946CA" w:rsidRDefault="001432E3" w:rsidP="00C21816">
            <w:pPr>
              <w:numPr>
                <w:ilvl w:val="0"/>
                <w:numId w:val="2"/>
              </w:numPr>
              <w:contextualSpacing/>
              <w:rPr>
                <w:color w:val="000000"/>
                <w:lang w:eastAsia="en-US"/>
              </w:rPr>
            </w:pPr>
          </w:p>
        </w:tc>
        <w:tc>
          <w:tcPr>
            <w:tcW w:w="2268" w:type="dxa"/>
          </w:tcPr>
          <w:p w14:paraId="611ABE13" w14:textId="2994D33F" w:rsidR="001432E3" w:rsidRPr="00A946CA" w:rsidRDefault="00D96D45" w:rsidP="00C761E1">
            <w:pPr>
              <w:rPr>
                <w:color w:val="000000"/>
              </w:rPr>
            </w:pPr>
            <w:r w:rsidRPr="00D96D45">
              <w:rPr>
                <w:color w:val="000000"/>
              </w:rPr>
              <w:t>Этика и законодательные аспекты в деловой журналистике</w:t>
            </w:r>
          </w:p>
        </w:tc>
        <w:tc>
          <w:tcPr>
            <w:tcW w:w="851" w:type="dxa"/>
          </w:tcPr>
          <w:p w14:paraId="59FAD42A" w14:textId="28473E52" w:rsidR="001432E3" w:rsidRPr="001432E3" w:rsidRDefault="002D481A" w:rsidP="00C761E1">
            <w:pPr>
              <w:jc w:val="center"/>
            </w:pPr>
            <w:r>
              <w:t>16</w:t>
            </w:r>
          </w:p>
        </w:tc>
        <w:tc>
          <w:tcPr>
            <w:tcW w:w="1134" w:type="dxa"/>
          </w:tcPr>
          <w:p w14:paraId="06AA335E" w14:textId="69530113" w:rsidR="001432E3" w:rsidRPr="001432E3" w:rsidRDefault="002D481A" w:rsidP="00C761E1">
            <w:pPr>
              <w:jc w:val="center"/>
            </w:pPr>
            <w:r>
              <w:t>8</w:t>
            </w:r>
          </w:p>
        </w:tc>
        <w:tc>
          <w:tcPr>
            <w:tcW w:w="1134" w:type="dxa"/>
          </w:tcPr>
          <w:p w14:paraId="4A814409" w14:textId="6D9EA3D5" w:rsidR="001432E3" w:rsidRPr="00A946CA" w:rsidRDefault="007320DA" w:rsidP="00C761E1">
            <w:pPr>
              <w:jc w:val="center"/>
              <w:rPr>
                <w:color w:val="000000"/>
              </w:rPr>
            </w:pPr>
            <w:r>
              <w:rPr>
                <w:color w:val="000000"/>
              </w:rPr>
              <w:t>2</w:t>
            </w:r>
          </w:p>
        </w:tc>
        <w:tc>
          <w:tcPr>
            <w:tcW w:w="1843" w:type="dxa"/>
          </w:tcPr>
          <w:p w14:paraId="370D7CDE" w14:textId="1B12631B" w:rsidR="001432E3" w:rsidRPr="007F5948" w:rsidRDefault="001F2E2F" w:rsidP="00C761E1">
            <w:pPr>
              <w:jc w:val="center"/>
            </w:pPr>
            <w:r>
              <w:t>6</w:t>
            </w:r>
          </w:p>
        </w:tc>
        <w:tc>
          <w:tcPr>
            <w:tcW w:w="992" w:type="dxa"/>
          </w:tcPr>
          <w:p w14:paraId="1B7C2CAA" w14:textId="70194004" w:rsidR="001432E3" w:rsidRPr="00A946CA" w:rsidRDefault="000A5F20" w:rsidP="00C761E1">
            <w:pPr>
              <w:jc w:val="center"/>
              <w:rPr>
                <w:color w:val="000000"/>
              </w:rPr>
            </w:pPr>
            <w:r>
              <w:rPr>
                <w:color w:val="000000"/>
              </w:rPr>
              <w:t>8</w:t>
            </w:r>
          </w:p>
        </w:tc>
        <w:tc>
          <w:tcPr>
            <w:tcW w:w="1984" w:type="dxa"/>
          </w:tcPr>
          <w:p w14:paraId="05CA2B56" w14:textId="4C337B0E" w:rsidR="001432E3" w:rsidRPr="00A946CA" w:rsidRDefault="001432E3" w:rsidP="00C761E1">
            <w:pPr>
              <w:rPr>
                <w:color w:val="000000"/>
              </w:rPr>
            </w:pPr>
            <w:r w:rsidRPr="00EC71A1">
              <w:t>Анализ кейсов, групповая дискуссия</w:t>
            </w:r>
          </w:p>
        </w:tc>
      </w:tr>
      <w:tr w:rsidR="002D481A" w:rsidRPr="00A946CA" w14:paraId="7212D952" w14:textId="77777777" w:rsidTr="00045FF3">
        <w:tc>
          <w:tcPr>
            <w:tcW w:w="426" w:type="dxa"/>
          </w:tcPr>
          <w:p w14:paraId="2177CDED" w14:textId="77777777" w:rsidR="002D481A" w:rsidRPr="00A946CA" w:rsidRDefault="002D481A" w:rsidP="002D481A">
            <w:pPr>
              <w:numPr>
                <w:ilvl w:val="0"/>
                <w:numId w:val="2"/>
              </w:numPr>
              <w:contextualSpacing/>
              <w:rPr>
                <w:color w:val="000000"/>
                <w:lang w:eastAsia="en-US"/>
              </w:rPr>
            </w:pPr>
          </w:p>
        </w:tc>
        <w:tc>
          <w:tcPr>
            <w:tcW w:w="2268" w:type="dxa"/>
          </w:tcPr>
          <w:p w14:paraId="0C23AF74" w14:textId="018C5403" w:rsidR="002D481A" w:rsidRPr="00A946CA" w:rsidRDefault="002D481A" w:rsidP="002D481A">
            <w:pPr>
              <w:rPr>
                <w:color w:val="000000"/>
              </w:rPr>
            </w:pPr>
            <w:r w:rsidRPr="00D96D45">
              <w:rPr>
                <w:color w:val="000000"/>
              </w:rPr>
              <w:t>Журналистские жанры в деловой журналистике</w:t>
            </w:r>
          </w:p>
        </w:tc>
        <w:tc>
          <w:tcPr>
            <w:tcW w:w="851" w:type="dxa"/>
          </w:tcPr>
          <w:p w14:paraId="500EAB03" w14:textId="6AD170E0" w:rsidR="002D481A" w:rsidRPr="001432E3" w:rsidRDefault="002D481A" w:rsidP="002D481A">
            <w:pPr>
              <w:jc w:val="center"/>
            </w:pPr>
            <w:r>
              <w:t>16</w:t>
            </w:r>
          </w:p>
        </w:tc>
        <w:tc>
          <w:tcPr>
            <w:tcW w:w="1134" w:type="dxa"/>
          </w:tcPr>
          <w:p w14:paraId="5DC382EE" w14:textId="7FE430F1" w:rsidR="002D481A" w:rsidRPr="001432E3" w:rsidRDefault="002D481A" w:rsidP="002D481A">
            <w:pPr>
              <w:jc w:val="center"/>
            </w:pPr>
            <w:r>
              <w:t>8</w:t>
            </w:r>
          </w:p>
        </w:tc>
        <w:tc>
          <w:tcPr>
            <w:tcW w:w="1134" w:type="dxa"/>
          </w:tcPr>
          <w:p w14:paraId="3082D36E" w14:textId="68A21A81" w:rsidR="002D481A" w:rsidRPr="00A946CA" w:rsidRDefault="002D481A" w:rsidP="002D481A">
            <w:pPr>
              <w:jc w:val="center"/>
              <w:rPr>
                <w:color w:val="000000"/>
              </w:rPr>
            </w:pPr>
            <w:r>
              <w:rPr>
                <w:color w:val="000000"/>
              </w:rPr>
              <w:t>2</w:t>
            </w:r>
          </w:p>
        </w:tc>
        <w:tc>
          <w:tcPr>
            <w:tcW w:w="1843" w:type="dxa"/>
          </w:tcPr>
          <w:p w14:paraId="68FE757F" w14:textId="7F5AA138" w:rsidR="002D481A" w:rsidRPr="007F5948" w:rsidRDefault="002D481A" w:rsidP="002D481A">
            <w:pPr>
              <w:jc w:val="center"/>
            </w:pPr>
            <w:r>
              <w:t>6</w:t>
            </w:r>
          </w:p>
        </w:tc>
        <w:tc>
          <w:tcPr>
            <w:tcW w:w="992" w:type="dxa"/>
          </w:tcPr>
          <w:p w14:paraId="04EE744A" w14:textId="1C8B731E" w:rsidR="002D481A" w:rsidRPr="00A946CA" w:rsidRDefault="002D481A" w:rsidP="002D481A">
            <w:pPr>
              <w:jc w:val="center"/>
              <w:rPr>
                <w:color w:val="000000"/>
              </w:rPr>
            </w:pPr>
            <w:r>
              <w:rPr>
                <w:color w:val="000000"/>
              </w:rPr>
              <w:t>8</w:t>
            </w:r>
          </w:p>
        </w:tc>
        <w:tc>
          <w:tcPr>
            <w:tcW w:w="1984" w:type="dxa"/>
          </w:tcPr>
          <w:p w14:paraId="702261E7" w14:textId="6E04ACF0" w:rsidR="002D481A" w:rsidRPr="00A946CA" w:rsidRDefault="002D481A" w:rsidP="002D481A">
            <w:pPr>
              <w:rPr>
                <w:color w:val="000000"/>
              </w:rPr>
            </w:pPr>
            <w:r w:rsidRPr="00EC71A1">
              <w:t>Деловая игра, анализ кейсов, групповая дискуссия</w:t>
            </w:r>
          </w:p>
        </w:tc>
      </w:tr>
      <w:tr w:rsidR="002D481A" w:rsidRPr="00A946CA" w14:paraId="13139D16" w14:textId="77777777" w:rsidTr="00045FF3">
        <w:tc>
          <w:tcPr>
            <w:tcW w:w="426" w:type="dxa"/>
          </w:tcPr>
          <w:p w14:paraId="487288B9" w14:textId="77777777" w:rsidR="002D481A" w:rsidRPr="00A946CA" w:rsidRDefault="002D481A" w:rsidP="002D481A">
            <w:pPr>
              <w:numPr>
                <w:ilvl w:val="0"/>
                <w:numId w:val="2"/>
              </w:numPr>
              <w:contextualSpacing/>
              <w:rPr>
                <w:color w:val="000000"/>
                <w:lang w:eastAsia="en-US"/>
              </w:rPr>
            </w:pPr>
          </w:p>
        </w:tc>
        <w:tc>
          <w:tcPr>
            <w:tcW w:w="2268" w:type="dxa"/>
          </w:tcPr>
          <w:p w14:paraId="6CF3F965" w14:textId="172458D3" w:rsidR="002D481A" w:rsidRPr="00F167B9" w:rsidRDefault="002D481A" w:rsidP="002D481A">
            <w:pPr>
              <w:rPr>
                <w:color w:val="000000"/>
              </w:rPr>
            </w:pPr>
            <w:r w:rsidRPr="00D96D45">
              <w:rPr>
                <w:color w:val="000000"/>
              </w:rPr>
              <w:t>Современные медиа и цифровые технологии в деловой журналистике</w:t>
            </w:r>
          </w:p>
        </w:tc>
        <w:tc>
          <w:tcPr>
            <w:tcW w:w="851" w:type="dxa"/>
          </w:tcPr>
          <w:p w14:paraId="66B38FE0" w14:textId="48F6F7D1" w:rsidR="002D481A" w:rsidRPr="001432E3" w:rsidRDefault="002D481A" w:rsidP="002D481A">
            <w:pPr>
              <w:jc w:val="center"/>
            </w:pPr>
            <w:r>
              <w:t>16</w:t>
            </w:r>
          </w:p>
        </w:tc>
        <w:tc>
          <w:tcPr>
            <w:tcW w:w="1134" w:type="dxa"/>
          </w:tcPr>
          <w:p w14:paraId="11A36BB4" w14:textId="458DF048" w:rsidR="002D481A" w:rsidRPr="001432E3" w:rsidRDefault="002D481A" w:rsidP="002D481A">
            <w:pPr>
              <w:jc w:val="center"/>
            </w:pPr>
            <w:r>
              <w:t>8</w:t>
            </w:r>
          </w:p>
        </w:tc>
        <w:tc>
          <w:tcPr>
            <w:tcW w:w="1134" w:type="dxa"/>
          </w:tcPr>
          <w:p w14:paraId="45679E60" w14:textId="61F6C6B6" w:rsidR="002D481A" w:rsidRPr="00A946CA" w:rsidRDefault="002D481A" w:rsidP="002D481A">
            <w:pPr>
              <w:jc w:val="center"/>
              <w:rPr>
                <w:color w:val="000000"/>
              </w:rPr>
            </w:pPr>
            <w:r>
              <w:rPr>
                <w:color w:val="000000"/>
              </w:rPr>
              <w:t>2</w:t>
            </w:r>
          </w:p>
        </w:tc>
        <w:tc>
          <w:tcPr>
            <w:tcW w:w="1843" w:type="dxa"/>
          </w:tcPr>
          <w:p w14:paraId="33339561" w14:textId="79155D69" w:rsidR="002D481A" w:rsidRPr="007F5948" w:rsidRDefault="002D481A" w:rsidP="002D481A">
            <w:pPr>
              <w:jc w:val="center"/>
            </w:pPr>
            <w:r>
              <w:t>6</w:t>
            </w:r>
          </w:p>
        </w:tc>
        <w:tc>
          <w:tcPr>
            <w:tcW w:w="992" w:type="dxa"/>
          </w:tcPr>
          <w:p w14:paraId="5CF66F2C" w14:textId="6690A58A" w:rsidR="002D481A" w:rsidRPr="00A946CA" w:rsidRDefault="002D481A" w:rsidP="002D481A">
            <w:pPr>
              <w:jc w:val="center"/>
              <w:rPr>
                <w:color w:val="000000"/>
              </w:rPr>
            </w:pPr>
            <w:r>
              <w:rPr>
                <w:color w:val="000000"/>
              </w:rPr>
              <w:t>8</w:t>
            </w:r>
          </w:p>
        </w:tc>
        <w:tc>
          <w:tcPr>
            <w:tcW w:w="1984" w:type="dxa"/>
          </w:tcPr>
          <w:p w14:paraId="7513C904" w14:textId="74212E0B" w:rsidR="002D481A" w:rsidRPr="00EC71A1" w:rsidRDefault="002D481A" w:rsidP="002D481A">
            <w:r w:rsidRPr="00EC71A1">
              <w:t>Анализ кейсов, групповая дискуссия</w:t>
            </w:r>
          </w:p>
        </w:tc>
      </w:tr>
      <w:tr w:rsidR="002D481A" w:rsidRPr="00A946CA" w14:paraId="16912208" w14:textId="77777777" w:rsidTr="00045FF3">
        <w:tc>
          <w:tcPr>
            <w:tcW w:w="426" w:type="dxa"/>
          </w:tcPr>
          <w:p w14:paraId="63A6EAAF" w14:textId="77777777" w:rsidR="002D481A" w:rsidRPr="00A946CA" w:rsidRDefault="002D481A" w:rsidP="002D481A">
            <w:pPr>
              <w:numPr>
                <w:ilvl w:val="0"/>
                <w:numId w:val="2"/>
              </w:numPr>
              <w:contextualSpacing/>
              <w:rPr>
                <w:color w:val="000000"/>
                <w:lang w:eastAsia="en-US"/>
              </w:rPr>
            </w:pPr>
          </w:p>
        </w:tc>
        <w:tc>
          <w:tcPr>
            <w:tcW w:w="2268" w:type="dxa"/>
          </w:tcPr>
          <w:p w14:paraId="15861F3B" w14:textId="7A045F35" w:rsidR="002D481A" w:rsidRPr="00F167B9" w:rsidRDefault="002D481A" w:rsidP="002D481A">
            <w:pPr>
              <w:rPr>
                <w:color w:val="000000"/>
              </w:rPr>
            </w:pPr>
            <w:r w:rsidRPr="00D96D45">
              <w:rPr>
                <w:color w:val="000000"/>
              </w:rPr>
              <w:t>Методы исследования в деловой журналистике</w:t>
            </w:r>
          </w:p>
        </w:tc>
        <w:tc>
          <w:tcPr>
            <w:tcW w:w="851" w:type="dxa"/>
          </w:tcPr>
          <w:p w14:paraId="5568E43D" w14:textId="2F7C124D" w:rsidR="002D481A" w:rsidRPr="001432E3" w:rsidRDefault="002D481A" w:rsidP="002D481A">
            <w:pPr>
              <w:jc w:val="center"/>
            </w:pPr>
            <w:r>
              <w:t>16</w:t>
            </w:r>
          </w:p>
        </w:tc>
        <w:tc>
          <w:tcPr>
            <w:tcW w:w="1134" w:type="dxa"/>
          </w:tcPr>
          <w:p w14:paraId="3408CEC7" w14:textId="45D6EA11" w:rsidR="002D481A" w:rsidRPr="001432E3" w:rsidRDefault="002D481A" w:rsidP="002D481A">
            <w:pPr>
              <w:jc w:val="center"/>
            </w:pPr>
            <w:r>
              <w:t>8</w:t>
            </w:r>
          </w:p>
        </w:tc>
        <w:tc>
          <w:tcPr>
            <w:tcW w:w="1134" w:type="dxa"/>
          </w:tcPr>
          <w:p w14:paraId="50F1813B" w14:textId="29117EBF" w:rsidR="002D481A" w:rsidRPr="00A946CA" w:rsidRDefault="002D481A" w:rsidP="002D481A">
            <w:pPr>
              <w:jc w:val="center"/>
              <w:rPr>
                <w:color w:val="000000"/>
              </w:rPr>
            </w:pPr>
            <w:r>
              <w:rPr>
                <w:color w:val="000000"/>
              </w:rPr>
              <w:t>2</w:t>
            </w:r>
          </w:p>
        </w:tc>
        <w:tc>
          <w:tcPr>
            <w:tcW w:w="1843" w:type="dxa"/>
          </w:tcPr>
          <w:p w14:paraId="5BF7A593" w14:textId="36106F99" w:rsidR="002D481A" w:rsidRPr="007F5948" w:rsidRDefault="002D481A" w:rsidP="002D481A">
            <w:pPr>
              <w:jc w:val="center"/>
            </w:pPr>
            <w:r>
              <w:t>6</w:t>
            </w:r>
          </w:p>
        </w:tc>
        <w:tc>
          <w:tcPr>
            <w:tcW w:w="992" w:type="dxa"/>
          </w:tcPr>
          <w:p w14:paraId="4697DCE2" w14:textId="44CDF223" w:rsidR="002D481A" w:rsidRPr="00A946CA" w:rsidRDefault="002D481A" w:rsidP="002D481A">
            <w:pPr>
              <w:jc w:val="center"/>
              <w:rPr>
                <w:color w:val="000000"/>
              </w:rPr>
            </w:pPr>
            <w:r>
              <w:rPr>
                <w:color w:val="000000"/>
              </w:rPr>
              <w:t>8</w:t>
            </w:r>
          </w:p>
        </w:tc>
        <w:tc>
          <w:tcPr>
            <w:tcW w:w="1984" w:type="dxa"/>
          </w:tcPr>
          <w:p w14:paraId="4B0193D5" w14:textId="762807FA" w:rsidR="002D481A" w:rsidRPr="00EC71A1" w:rsidRDefault="002D481A" w:rsidP="002D481A">
            <w:r w:rsidRPr="00EC71A1">
              <w:t>Деловая игра, анализ кейсов, групповая дискуссия</w:t>
            </w:r>
          </w:p>
        </w:tc>
      </w:tr>
      <w:tr w:rsidR="002D481A" w:rsidRPr="00A946CA" w14:paraId="474E3FA2" w14:textId="77777777" w:rsidTr="00045FF3">
        <w:tc>
          <w:tcPr>
            <w:tcW w:w="426" w:type="dxa"/>
          </w:tcPr>
          <w:p w14:paraId="64C7D8F6" w14:textId="77777777" w:rsidR="002D481A" w:rsidRPr="00A946CA" w:rsidRDefault="002D481A" w:rsidP="002D481A">
            <w:pPr>
              <w:numPr>
                <w:ilvl w:val="0"/>
                <w:numId w:val="2"/>
              </w:numPr>
              <w:contextualSpacing/>
              <w:rPr>
                <w:color w:val="000000"/>
                <w:lang w:eastAsia="en-US"/>
              </w:rPr>
            </w:pPr>
          </w:p>
        </w:tc>
        <w:tc>
          <w:tcPr>
            <w:tcW w:w="2268" w:type="dxa"/>
          </w:tcPr>
          <w:p w14:paraId="61DB459C" w14:textId="17769064" w:rsidR="002D481A" w:rsidRPr="00F167B9" w:rsidRDefault="002D481A" w:rsidP="002D481A">
            <w:pPr>
              <w:rPr>
                <w:color w:val="000000"/>
              </w:rPr>
            </w:pPr>
            <w:r w:rsidRPr="00D96D45">
              <w:rPr>
                <w:color w:val="000000"/>
              </w:rPr>
              <w:t>Проблемы и перспективы развития деловой журналистики</w:t>
            </w:r>
          </w:p>
        </w:tc>
        <w:tc>
          <w:tcPr>
            <w:tcW w:w="851" w:type="dxa"/>
          </w:tcPr>
          <w:p w14:paraId="340A4F42" w14:textId="5C48DB95" w:rsidR="002D481A" w:rsidRPr="001432E3" w:rsidRDefault="002D481A" w:rsidP="002D481A">
            <w:pPr>
              <w:jc w:val="center"/>
            </w:pPr>
            <w:r>
              <w:t>16</w:t>
            </w:r>
          </w:p>
        </w:tc>
        <w:tc>
          <w:tcPr>
            <w:tcW w:w="1134" w:type="dxa"/>
          </w:tcPr>
          <w:p w14:paraId="0A8F6BCD" w14:textId="721CBF96" w:rsidR="002D481A" w:rsidRPr="001432E3" w:rsidRDefault="002D481A" w:rsidP="002D481A">
            <w:pPr>
              <w:jc w:val="center"/>
            </w:pPr>
            <w:r>
              <w:t>8</w:t>
            </w:r>
          </w:p>
        </w:tc>
        <w:tc>
          <w:tcPr>
            <w:tcW w:w="1134" w:type="dxa"/>
          </w:tcPr>
          <w:p w14:paraId="3B273C43" w14:textId="479E0500" w:rsidR="002D481A" w:rsidRPr="00A946CA" w:rsidRDefault="002D481A" w:rsidP="002D481A">
            <w:pPr>
              <w:jc w:val="center"/>
              <w:rPr>
                <w:color w:val="000000"/>
              </w:rPr>
            </w:pPr>
            <w:r>
              <w:rPr>
                <w:color w:val="000000"/>
              </w:rPr>
              <w:t>2</w:t>
            </w:r>
          </w:p>
        </w:tc>
        <w:tc>
          <w:tcPr>
            <w:tcW w:w="1843" w:type="dxa"/>
          </w:tcPr>
          <w:p w14:paraId="6B3FB74B" w14:textId="03580F01" w:rsidR="002D481A" w:rsidRPr="007F5948" w:rsidRDefault="002D481A" w:rsidP="002D481A">
            <w:pPr>
              <w:jc w:val="center"/>
            </w:pPr>
            <w:r>
              <w:t>6</w:t>
            </w:r>
          </w:p>
        </w:tc>
        <w:tc>
          <w:tcPr>
            <w:tcW w:w="992" w:type="dxa"/>
          </w:tcPr>
          <w:p w14:paraId="0667BA1A" w14:textId="73786D69" w:rsidR="002D481A" w:rsidRPr="00A946CA" w:rsidRDefault="002D481A" w:rsidP="002D481A">
            <w:pPr>
              <w:jc w:val="center"/>
              <w:rPr>
                <w:color w:val="000000"/>
              </w:rPr>
            </w:pPr>
            <w:r>
              <w:rPr>
                <w:color w:val="000000"/>
              </w:rPr>
              <w:t>8</w:t>
            </w:r>
          </w:p>
        </w:tc>
        <w:tc>
          <w:tcPr>
            <w:tcW w:w="1984" w:type="dxa"/>
          </w:tcPr>
          <w:p w14:paraId="545B22AE" w14:textId="78C70863" w:rsidR="002D481A" w:rsidRPr="00EC71A1" w:rsidRDefault="002D481A" w:rsidP="002D481A">
            <w:r w:rsidRPr="00EC71A1">
              <w:t>Анализ кейсов, групповая дискуссия</w:t>
            </w:r>
          </w:p>
        </w:tc>
      </w:tr>
      <w:tr w:rsidR="001432E3" w:rsidRPr="00A946CA" w14:paraId="5F55D72B" w14:textId="77777777" w:rsidTr="00045FF3">
        <w:tc>
          <w:tcPr>
            <w:tcW w:w="426" w:type="dxa"/>
          </w:tcPr>
          <w:p w14:paraId="1645B2EE" w14:textId="77777777" w:rsidR="001432E3" w:rsidRPr="00A946CA" w:rsidRDefault="001432E3" w:rsidP="001F4C7C">
            <w:pPr>
              <w:rPr>
                <w:b/>
                <w:color w:val="000000"/>
              </w:rPr>
            </w:pPr>
          </w:p>
        </w:tc>
        <w:tc>
          <w:tcPr>
            <w:tcW w:w="2268" w:type="dxa"/>
          </w:tcPr>
          <w:p w14:paraId="0AEE06AB" w14:textId="77777777" w:rsidR="001432E3" w:rsidRPr="00A946CA" w:rsidRDefault="001432E3" w:rsidP="001F4C7C">
            <w:pPr>
              <w:rPr>
                <w:b/>
                <w:color w:val="000000"/>
              </w:rPr>
            </w:pPr>
            <w:r w:rsidRPr="00A946CA">
              <w:rPr>
                <w:b/>
                <w:color w:val="000000"/>
              </w:rPr>
              <w:t xml:space="preserve"> В целом по дисциплине  </w:t>
            </w:r>
          </w:p>
        </w:tc>
        <w:tc>
          <w:tcPr>
            <w:tcW w:w="851" w:type="dxa"/>
          </w:tcPr>
          <w:p w14:paraId="6882760E" w14:textId="3779EBAD" w:rsidR="001432E3" w:rsidRPr="00A946CA" w:rsidRDefault="005026B2" w:rsidP="00FA66F3">
            <w:pPr>
              <w:jc w:val="center"/>
              <w:rPr>
                <w:b/>
                <w:color w:val="000000"/>
              </w:rPr>
            </w:pPr>
            <w:r>
              <w:rPr>
                <w:b/>
                <w:color w:val="000000"/>
              </w:rPr>
              <w:t>108</w:t>
            </w:r>
          </w:p>
        </w:tc>
        <w:tc>
          <w:tcPr>
            <w:tcW w:w="1134" w:type="dxa"/>
          </w:tcPr>
          <w:p w14:paraId="6FF7F02B" w14:textId="7FF59B22" w:rsidR="001432E3" w:rsidRPr="007E5B9A" w:rsidRDefault="005026B2" w:rsidP="001F4C7C">
            <w:pPr>
              <w:jc w:val="center"/>
              <w:rPr>
                <w:b/>
                <w:color w:val="000000"/>
              </w:rPr>
            </w:pPr>
            <w:r>
              <w:rPr>
                <w:b/>
                <w:color w:val="000000"/>
              </w:rPr>
              <w:t>52</w:t>
            </w:r>
          </w:p>
        </w:tc>
        <w:tc>
          <w:tcPr>
            <w:tcW w:w="1134" w:type="dxa"/>
          </w:tcPr>
          <w:p w14:paraId="15C58FD8" w14:textId="1F37001F" w:rsidR="001432E3" w:rsidRPr="005026B2" w:rsidRDefault="005026B2" w:rsidP="001F4C7C">
            <w:pPr>
              <w:jc w:val="center"/>
              <w:rPr>
                <w:b/>
                <w:color w:val="000000" w:themeColor="text1"/>
              </w:rPr>
            </w:pPr>
            <w:r w:rsidRPr="005026B2">
              <w:rPr>
                <w:b/>
                <w:color w:val="000000" w:themeColor="text1"/>
              </w:rPr>
              <w:t>14</w:t>
            </w:r>
          </w:p>
        </w:tc>
        <w:tc>
          <w:tcPr>
            <w:tcW w:w="1843" w:type="dxa"/>
          </w:tcPr>
          <w:p w14:paraId="4FE5FCA7" w14:textId="1C0B4540" w:rsidR="001432E3" w:rsidRPr="005026B2" w:rsidRDefault="005026B2" w:rsidP="001F4C7C">
            <w:pPr>
              <w:jc w:val="center"/>
              <w:rPr>
                <w:b/>
                <w:color w:val="000000" w:themeColor="text1"/>
              </w:rPr>
            </w:pPr>
            <w:r w:rsidRPr="005026B2">
              <w:rPr>
                <w:b/>
                <w:color w:val="000000" w:themeColor="text1"/>
              </w:rPr>
              <w:t>38</w:t>
            </w:r>
          </w:p>
        </w:tc>
        <w:tc>
          <w:tcPr>
            <w:tcW w:w="992" w:type="dxa"/>
          </w:tcPr>
          <w:p w14:paraId="451A75F3" w14:textId="2DD4F6C8" w:rsidR="001432E3" w:rsidRPr="00A946CA" w:rsidRDefault="005026B2" w:rsidP="00A946CA">
            <w:pPr>
              <w:jc w:val="center"/>
              <w:rPr>
                <w:b/>
                <w:color w:val="000000"/>
              </w:rPr>
            </w:pPr>
            <w:r>
              <w:rPr>
                <w:b/>
                <w:color w:val="000000"/>
              </w:rPr>
              <w:t>56</w:t>
            </w:r>
          </w:p>
        </w:tc>
        <w:tc>
          <w:tcPr>
            <w:tcW w:w="1984" w:type="dxa"/>
          </w:tcPr>
          <w:p w14:paraId="232BB89B" w14:textId="4F364944" w:rsidR="001432E3" w:rsidRPr="00161109" w:rsidRDefault="001432E3" w:rsidP="005026B2">
            <w:pPr>
              <w:rPr>
                <w:color w:val="000000"/>
              </w:rPr>
            </w:pPr>
            <w:r w:rsidRPr="00A946CA">
              <w:rPr>
                <w:b/>
                <w:color w:val="000000"/>
              </w:rPr>
              <w:t xml:space="preserve">Согласно учебному плану: </w:t>
            </w:r>
            <w:r w:rsidR="005026B2">
              <w:rPr>
                <w:color w:val="000000"/>
              </w:rPr>
              <w:t>домашнее творческое задание</w:t>
            </w:r>
          </w:p>
        </w:tc>
      </w:tr>
      <w:tr w:rsidR="001432E3" w:rsidRPr="00A946CA" w14:paraId="4C944BC8" w14:textId="77777777" w:rsidTr="00045FF3">
        <w:tc>
          <w:tcPr>
            <w:tcW w:w="426" w:type="dxa"/>
          </w:tcPr>
          <w:p w14:paraId="7B2C63AF" w14:textId="77777777" w:rsidR="001432E3" w:rsidRPr="00A946CA" w:rsidRDefault="001432E3" w:rsidP="001F4C7C">
            <w:pPr>
              <w:rPr>
                <w:color w:val="000000"/>
              </w:rPr>
            </w:pPr>
          </w:p>
        </w:tc>
        <w:tc>
          <w:tcPr>
            <w:tcW w:w="2268" w:type="dxa"/>
          </w:tcPr>
          <w:p w14:paraId="70F93352" w14:textId="77777777" w:rsidR="001432E3" w:rsidRPr="00A946CA" w:rsidRDefault="001432E3" w:rsidP="001F4C7C">
            <w:pPr>
              <w:rPr>
                <w:color w:val="000000"/>
              </w:rPr>
            </w:pPr>
            <w:r w:rsidRPr="00A946CA">
              <w:rPr>
                <w:color w:val="000000"/>
              </w:rPr>
              <w:t>Итого %</w:t>
            </w:r>
          </w:p>
        </w:tc>
        <w:tc>
          <w:tcPr>
            <w:tcW w:w="851" w:type="dxa"/>
          </w:tcPr>
          <w:p w14:paraId="2332CFA5" w14:textId="05390926" w:rsidR="001432E3" w:rsidRPr="00A946CA" w:rsidRDefault="005026B2" w:rsidP="001F4C7C">
            <w:pPr>
              <w:jc w:val="center"/>
              <w:rPr>
                <w:b/>
                <w:color w:val="000000"/>
              </w:rPr>
            </w:pPr>
            <w:r>
              <w:rPr>
                <w:b/>
                <w:color w:val="000000"/>
              </w:rPr>
              <w:t>100%</w:t>
            </w:r>
          </w:p>
        </w:tc>
        <w:tc>
          <w:tcPr>
            <w:tcW w:w="1134" w:type="dxa"/>
          </w:tcPr>
          <w:p w14:paraId="6F54B458" w14:textId="544C27B1" w:rsidR="001432E3" w:rsidRPr="001432E3" w:rsidRDefault="005026B2" w:rsidP="001F4C7C">
            <w:pPr>
              <w:jc w:val="center"/>
              <w:rPr>
                <w:b/>
              </w:rPr>
            </w:pPr>
            <w:r>
              <w:rPr>
                <w:b/>
              </w:rPr>
              <w:t>48%</w:t>
            </w:r>
          </w:p>
        </w:tc>
        <w:tc>
          <w:tcPr>
            <w:tcW w:w="1134" w:type="dxa"/>
          </w:tcPr>
          <w:p w14:paraId="1F979825" w14:textId="15E8B411" w:rsidR="001432E3" w:rsidRPr="001432E3" w:rsidRDefault="005A1336" w:rsidP="001F4C7C">
            <w:pPr>
              <w:jc w:val="center"/>
              <w:rPr>
                <w:b/>
              </w:rPr>
            </w:pPr>
            <w:r>
              <w:rPr>
                <w:b/>
              </w:rPr>
              <w:t>27%</w:t>
            </w:r>
          </w:p>
        </w:tc>
        <w:tc>
          <w:tcPr>
            <w:tcW w:w="1843" w:type="dxa"/>
          </w:tcPr>
          <w:p w14:paraId="49A44BA0" w14:textId="74EFC474" w:rsidR="001432E3" w:rsidRPr="001432E3" w:rsidRDefault="005A1336" w:rsidP="001F4C7C">
            <w:pPr>
              <w:jc w:val="center"/>
              <w:rPr>
                <w:b/>
              </w:rPr>
            </w:pPr>
            <w:r>
              <w:rPr>
                <w:b/>
              </w:rPr>
              <w:t>73%</w:t>
            </w:r>
          </w:p>
        </w:tc>
        <w:tc>
          <w:tcPr>
            <w:tcW w:w="992" w:type="dxa"/>
          </w:tcPr>
          <w:p w14:paraId="3EF61B35" w14:textId="1E122656" w:rsidR="001432E3" w:rsidRPr="001432E3" w:rsidRDefault="005026B2" w:rsidP="001F4C7C">
            <w:pPr>
              <w:jc w:val="center"/>
              <w:rPr>
                <w:b/>
              </w:rPr>
            </w:pPr>
            <w:r>
              <w:rPr>
                <w:b/>
              </w:rPr>
              <w:t>52%</w:t>
            </w:r>
          </w:p>
        </w:tc>
        <w:tc>
          <w:tcPr>
            <w:tcW w:w="1984" w:type="dxa"/>
          </w:tcPr>
          <w:p w14:paraId="027E912E" w14:textId="77777777" w:rsidR="001432E3" w:rsidRPr="00A946CA" w:rsidRDefault="001432E3" w:rsidP="001F4C7C">
            <w:pPr>
              <w:rPr>
                <w:color w:val="000000"/>
              </w:rPr>
            </w:pPr>
          </w:p>
        </w:tc>
      </w:tr>
    </w:tbl>
    <w:p w14:paraId="1A0789E7" w14:textId="77777777" w:rsidR="00456B55" w:rsidRPr="005449FE" w:rsidRDefault="00456B55" w:rsidP="00456B55">
      <w:pPr>
        <w:ind w:left="142"/>
        <w:jc w:val="both"/>
        <w:rPr>
          <w:rFonts w:eastAsia="Calibri"/>
          <w:sz w:val="28"/>
          <w:szCs w:val="28"/>
          <w:lang w:eastAsia="en-US"/>
        </w:rPr>
      </w:pPr>
      <w:r w:rsidRPr="003A3BF4">
        <w:rPr>
          <w:sz w:val="28"/>
          <w:szCs w:val="28"/>
        </w:rPr>
        <w:t>*</w:t>
      </w:r>
      <w:r w:rsidRPr="003A3BF4">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565D99" w:rsidRDefault="004A6289" w:rsidP="00320030">
      <w:pPr>
        <w:jc w:val="both"/>
        <w:rPr>
          <w:color w:val="000000"/>
          <w:szCs w:val="20"/>
          <w:lang w:eastAsia="en-US"/>
        </w:rPr>
      </w:pPr>
    </w:p>
    <w:p w14:paraId="3E90C6B3" w14:textId="61F98233"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38C1C834" w:rsidR="00CB41B9" w:rsidRPr="00CD2490" w:rsidRDefault="00CB41B9" w:rsidP="00C27B8A">
      <w:pPr>
        <w:pStyle w:val="a4"/>
        <w:ind w:firstLine="709"/>
        <w:jc w:val="right"/>
        <w:rPr>
          <w:szCs w:val="28"/>
          <w:lang w:val="ru-RU"/>
        </w:rPr>
      </w:pPr>
      <w:r w:rsidRPr="00C761E1">
        <w:rPr>
          <w:szCs w:val="28"/>
        </w:rPr>
        <w:lastRenderedPageBreak/>
        <w:t xml:space="preserve">Таблица </w:t>
      </w:r>
      <w:r w:rsidR="00CD2490" w:rsidRPr="00CD2490">
        <w:rPr>
          <w:szCs w:val="28"/>
          <w:lang w:val="ru-RU"/>
        </w:rPr>
        <w:t>3</w:t>
      </w:r>
    </w:p>
    <w:tbl>
      <w:tblPr>
        <w:tblStyle w:val="aa"/>
        <w:tblW w:w="10915" w:type="dxa"/>
        <w:tblInd w:w="-714" w:type="dxa"/>
        <w:tblLook w:val="04A0" w:firstRow="1" w:lastRow="0" w:firstColumn="1" w:lastColumn="0" w:noHBand="0" w:noVBand="1"/>
      </w:tblPr>
      <w:tblGrid>
        <w:gridCol w:w="2032"/>
        <w:gridCol w:w="7006"/>
        <w:gridCol w:w="1877"/>
      </w:tblGrid>
      <w:tr w:rsidR="00E8025A" w:rsidRPr="0059171C" w14:paraId="349D8597" w14:textId="77777777" w:rsidTr="00D96D45">
        <w:tc>
          <w:tcPr>
            <w:tcW w:w="2032" w:type="dxa"/>
          </w:tcPr>
          <w:p w14:paraId="58CF6183" w14:textId="13213E09" w:rsidR="00E8025A" w:rsidRPr="0059171C" w:rsidRDefault="00E8025A" w:rsidP="00E8025A">
            <w:pPr>
              <w:pStyle w:val="a4"/>
              <w:jc w:val="both"/>
              <w:rPr>
                <w:sz w:val="24"/>
                <w:szCs w:val="24"/>
              </w:rPr>
            </w:pPr>
            <w:r w:rsidRPr="0059171C">
              <w:rPr>
                <w:b/>
                <w:sz w:val="24"/>
                <w:szCs w:val="24"/>
                <w:lang w:val="en-US" w:eastAsia="en-US"/>
              </w:rPr>
              <w:t>Наименование тем (разделов) дисциплины</w:t>
            </w:r>
          </w:p>
        </w:tc>
        <w:tc>
          <w:tcPr>
            <w:tcW w:w="7006" w:type="dxa"/>
          </w:tcPr>
          <w:p w14:paraId="26DCBDAD" w14:textId="656247FE" w:rsidR="00E8025A" w:rsidRPr="0059171C" w:rsidRDefault="00E8025A" w:rsidP="003D2E99">
            <w:pPr>
              <w:pStyle w:val="a4"/>
              <w:jc w:val="both"/>
              <w:rPr>
                <w:sz w:val="24"/>
                <w:szCs w:val="24"/>
              </w:rPr>
            </w:pPr>
            <w:r w:rsidRPr="0059171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77" w:type="dxa"/>
          </w:tcPr>
          <w:p w14:paraId="7D655C94" w14:textId="12CA214C" w:rsidR="00E8025A" w:rsidRPr="0059171C" w:rsidRDefault="00E8025A" w:rsidP="00E8025A">
            <w:pPr>
              <w:pStyle w:val="a4"/>
              <w:jc w:val="left"/>
              <w:rPr>
                <w:sz w:val="24"/>
                <w:szCs w:val="24"/>
              </w:rPr>
            </w:pPr>
            <w:r w:rsidRPr="0059171C">
              <w:rPr>
                <w:b/>
                <w:sz w:val="24"/>
                <w:szCs w:val="24"/>
                <w:lang w:val="en-US" w:eastAsia="en-US"/>
              </w:rPr>
              <w:t>Формы проведения занятий</w:t>
            </w:r>
          </w:p>
        </w:tc>
      </w:tr>
      <w:tr w:rsidR="00D96D45" w:rsidRPr="0059171C" w14:paraId="493F9A8B" w14:textId="77777777" w:rsidTr="00D96D45">
        <w:tc>
          <w:tcPr>
            <w:tcW w:w="2032" w:type="dxa"/>
          </w:tcPr>
          <w:p w14:paraId="305FFEB8" w14:textId="75FAB26E" w:rsidR="00D96D45" w:rsidRPr="0059171C" w:rsidRDefault="0039428F" w:rsidP="00D96D45">
            <w:pPr>
              <w:pStyle w:val="a4"/>
              <w:jc w:val="both"/>
              <w:rPr>
                <w:b/>
                <w:sz w:val="24"/>
                <w:szCs w:val="24"/>
                <w:lang w:val="ru-RU"/>
              </w:rPr>
            </w:pPr>
            <w:r>
              <w:rPr>
                <w:b/>
                <w:color w:val="000000"/>
                <w:sz w:val="24"/>
                <w:szCs w:val="24"/>
                <w:lang w:val="ru-RU"/>
              </w:rPr>
              <w:t xml:space="preserve">Тема 1. </w:t>
            </w:r>
            <w:r w:rsidR="00D96D45" w:rsidRPr="0059171C">
              <w:rPr>
                <w:color w:val="000000"/>
                <w:sz w:val="24"/>
                <w:szCs w:val="24"/>
              </w:rPr>
              <w:t>Основы деловой журналистики: история и современные подходы</w:t>
            </w:r>
          </w:p>
        </w:tc>
        <w:tc>
          <w:tcPr>
            <w:tcW w:w="7006" w:type="dxa"/>
          </w:tcPr>
          <w:p w14:paraId="5005CAE3" w14:textId="77777777" w:rsidR="0059171C" w:rsidRPr="00045FF3" w:rsidRDefault="0059171C" w:rsidP="0059171C">
            <w:pPr>
              <w:pStyle w:val="a4"/>
              <w:numPr>
                <w:ilvl w:val="0"/>
                <w:numId w:val="8"/>
              </w:numPr>
              <w:tabs>
                <w:tab w:val="left" w:pos="312"/>
              </w:tabs>
              <w:ind w:left="0" w:firstLine="0"/>
              <w:jc w:val="both"/>
              <w:rPr>
                <w:bCs/>
                <w:sz w:val="24"/>
                <w:szCs w:val="24"/>
                <w:lang w:val="ru-RU"/>
              </w:rPr>
            </w:pPr>
            <w:r w:rsidRPr="00045FF3">
              <w:rPr>
                <w:bCs/>
                <w:sz w:val="24"/>
                <w:szCs w:val="24"/>
                <w:lang w:val="ru-RU"/>
              </w:rPr>
              <w:t xml:space="preserve">Обзор истории и развития деловой журналистики, начиная с эпохи Просвещения. </w:t>
            </w:r>
          </w:p>
          <w:p w14:paraId="1C31BD9D" w14:textId="77777777" w:rsidR="0059171C" w:rsidRPr="00045FF3" w:rsidRDefault="0059171C" w:rsidP="0059171C">
            <w:pPr>
              <w:pStyle w:val="a4"/>
              <w:numPr>
                <w:ilvl w:val="0"/>
                <w:numId w:val="8"/>
              </w:numPr>
              <w:tabs>
                <w:tab w:val="left" w:pos="312"/>
              </w:tabs>
              <w:ind w:left="0" w:firstLine="0"/>
              <w:jc w:val="both"/>
              <w:rPr>
                <w:bCs/>
                <w:sz w:val="24"/>
                <w:szCs w:val="24"/>
                <w:lang w:val="ru-RU"/>
              </w:rPr>
            </w:pPr>
            <w:r w:rsidRPr="00045FF3">
              <w:rPr>
                <w:bCs/>
                <w:sz w:val="24"/>
                <w:szCs w:val="24"/>
                <w:lang w:val="ru-RU"/>
              </w:rPr>
              <w:t xml:space="preserve">Влияние И. Канта на публичность и свободу слова. </w:t>
            </w:r>
          </w:p>
          <w:p w14:paraId="3E691F9E" w14:textId="77777777" w:rsidR="0059171C" w:rsidRPr="00045FF3" w:rsidRDefault="0059171C" w:rsidP="0059171C">
            <w:pPr>
              <w:pStyle w:val="a4"/>
              <w:numPr>
                <w:ilvl w:val="0"/>
                <w:numId w:val="8"/>
              </w:numPr>
              <w:tabs>
                <w:tab w:val="left" w:pos="312"/>
              </w:tabs>
              <w:ind w:left="0" w:firstLine="0"/>
              <w:jc w:val="both"/>
              <w:rPr>
                <w:bCs/>
                <w:sz w:val="24"/>
                <w:szCs w:val="24"/>
                <w:lang w:val="ru-RU"/>
              </w:rPr>
            </w:pPr>
            <w:r w:rsidRPr="00045FF3">
              <w:rPr>
                <w:bCs/>
                <w:sz w:val="24"/>
                <w:szCs w:val="24"/>
                <w:lang w:val="ru-RU"/>
              </w:rPr>
              <w:t xml:space="preserve">Роль деловой информации в развитии экономики и общества. </w:t>
            </w:r>
          </w:p>
          <w:p w14:paraId="3561B7E1" w14:textId="77777777" w:rsidR="0059171C" w:rsidRPr="00045FF3" w:rsidRDefault="0059171C" w:rsidP="0059171C">
            <w:pPr>
              <w:pStyle w:val="a4"/>
              <w:numPr>
                <w:ilvl w:val="0"/>
                <w:numId w:val="8"/>
              </w:numPr>
              <w:tabs>
                <w:tab w:val="left" w:pos="312"/>
              </w:tabs>
              <w:ind w:left="0" w:firstLine="0"/>
              <w:jc w:val="both"/>
              <w:rPr>
                <w:bCs/>
                <w:sz w:val="24"/>
                <w:szCs w:val="24"/>
                <w:lang w:val="ru-RU"/>
              </w:rPr>
            </w:pPr>
            <w:r w:rsidRPr="00045FF3">
              <w:rPr>
                <w:bCs/>
                <w:sz w:val="24"/>
                <w:szCs w:val="24"/>
                <w:lang w:val="ru-RU"/>
              </w:rPr>
              <w:t xml:space="preserve">Понятие и типология деловой журналистики, анализ её аудитории. </w:t>
            </w:r>
          </w:p>
          <w:p w14:paraId="0B1CD942" w14:textId="77777777" w:rsidR="0059171C" w:rsidRPr="00045FF3" w:rsidRDefault="0059171C" w:rsidP="0059171C">
            <w:pPr>
              <w:pStyle w:val="a4"/>
              <w:numPr>
                <w:ilvl w:val="0"/>
                <w:numId w:val="8"/>
              </w:numPr>
              <w:tabs>
                <w:tab w:val="left" w:pos="312"/>
              </w:tabs>
              <w:ind w:left="0" w:firstLine="0"/>
              <w:jc w:val="both"/>
              <w:rPr>
                <w:bCs/>
                <w:sz w:val="24"/>
                <w:szCs w:val="24"/>
                <w:lang w:val="ru-RU"/>
              </w:rPr>
            </w:pPr>
            <w:r w:rsidRPr="00045FF3">
              <w:rPr>
                <w:bCs/>
                <w:sz w:val="24"/>
                <w:szCs w:val="24"/>
                <w:lang w:val="ru-RU"/>
              </w:rPr>
              <w:t xml:space="preserve">Обзор жанровой структуры и стилистических особенностей. </w:t>
            </w:r>
          </w:p>
          <w:p w14:paraId="4308335D" w14:textId="1E35A58D" w:rsidR="00D96D45" w:rsidRPr="00045FF3" w:rsidRDefault="0059171C" w:rsidP="0059171C">
            <w:pPr>
              <w:pStyle w:val="a4"/>
              <w:numPr>
                <w:ilvl w:val="0"/>
                <w:numId w:val="8"/>
              </w:numPr>
              <w:tabs>
                <w:tab w:val="left" w:pos="312"/>
              </w:tabs>
              <w:ind w:left="0" w:firstLine="0"/>
              <w:jc w:val="both"/>
              <w:rPr>
                <w:bCs/>
                <w:sz w:val="24"/>
                <w:szCs w:val="24"/>
                <w:lang w:val="ru-RU"/>
              </w:rPr>
            </w:pPr>
            <w:r w:rsidRPr="00045FF3">
              <w:rPr>
                <w:bCs/>
                <w:sz w:val="24"/>
                <w:szCs w:val="24"/>
                <w:lang w:val="ru-RU"/>
              </w:rPr>
              <w:t>Изучение эволюции технологий, влияния глобальной деревни Г. Маклюэна, идей Д. Белла о постиндустриальном обществе и вклада Н. Постмана в понимание медиа и культуры.</w:t>
            </w:r>
          </w:p>
          <w:p w14:paraId="653E6F36" w14:textId="77777777" w:rsidR="00D96D45" w:rsidRPr="00045FF3" w:rsidRDefault="00D96D45" w:rsidP="00D96D45">
            <w:pPr>
              <w:pStyle w:val="a4"/>
              <w:jc w:val="both"/>
              <w:rPr>
                <w:bCs/>
                <w:sz w:val="24"/>
                <w:szCs w:val="24"/>
                <w:lang w:val="ru-RU"/>
              </w:rPr>
            </w:pPr>
          </w:p>
          <w:p w14:paraId="6DBB9EAD" w14:textId="5B065D9F" w:rsidR="00D96D45" w:rsidRPr="00045FF3" w:rsidRDefault="00D96D45" w:rsidP="00D96D45">
            <w:pPr>
              <w:pStyle w:val="a4"/>
              <w:jc w:val="both"/>
              <w:rPr>
                <w:bCs/>
                <w:sz w:val="24"/>
                <w:szCs w:val="24"/>
                <w:lang w:val="ru-RU"/>
              </w:rPr>
            </w:pPr>
            <w:r w:rsidRPr="00045FF3">
              <w:rPr>
                <w:b/>
                <w:bCs/>
                <w:sz w:val="24"/>
                <w:szCs w:val="24"/>
              </w:rPr>
              <w:t>Рекомендуемые источники из разделов 8,</w:t>
            </w:r>
            <w:r w:rsidRPr="00045FF3">
              <w:rPr>
                <w:b/>
                <w:bCs/>
                <w:sz w:val="24"/>
                <w:szCs w:val="24"/>
                <w:lang w:val="ru-RU"/>
              </w:rPr>
              <w:t xml:space="preserve"> </w:t>
            </w:r>
            <w:r w:rsidRPr="00045FF3">
              <w:rPr>
                <w:b/>
                <w:bCs/>
                <w:sz w:val="24"/>
                <w:szCs w:val="24"/>
              </w:rPr>
              <w:t>9:</w:t>
            </w:r>
            <w:r w:rsidRPr="00045FF3">
              <w:rPr>
                <w:bCs/>
                <w:sz w:val="24"/>
                <w:szCs w:val="24"/>
              </w:rPr>
              <w:t xml:space="preserve"> </w:t>
            </w:r>
            <w:r w:rsidRPr="00045FF3">
              <w:rPr>
                <w:bCs/>
                <w:sz w:val="24"/>
                <w:szCs w:val="24"/>
                <w:lang w:val="ru-RU"/>
              </w:rPr>
              <w:t>все источники</w:t>
            </w:r>
          </w:p>
        </w:tc>
        <w:tc>
          <w:tcPr>
            <w:tcW w:w="1877" w:type="dxa"/>
          </w:tcPr>
          <w:p w14:paraId="51C337C6" w14:textId="289605D4" w:rsidR="00D96D45" w:rsidRPr="0059171C" w:rsidRDefault="00D96D45" w:rsidP="00D96D45">
            <w:pPr>
              <w:pStyle w:val="a4"/>
              <w:jc w:val="left"/>
              <w:rPr>
                <w:bCs/>
                <w:sz w:val="24"/>
                <w:szCs w:val="24"/>
              </w:rPr>
            </w:pPr>
            <w:r w:rsidRPr="0059171C">
              <w:rPr>
                <w:color w:val="000000"/>
                <w:sz w:val="24"/>
                <w:szCs w:val="24"/>
                <w:lang w:val="ru-RU"/>
              </w:rPr>
              <w:t>Разбор материалов, анализ</w:t>
            </w:r>
            <w:r w:rsidRPr="0059171C">
              <w:rPr>
                <w:color w:val="000000"/>
                <w:sz w:val="24"/>
                <w:szCs w:val="24"/>
              </w:rPr>
              <w:t xml:space="preserve"> кейсов, групповая дискуссия</w:t>
            </w:r>
            <w:r w:rsidRPr="0059171C">
              <w:rPr>
                <w:color w:val="000000"/>
                <w:sz w:val="24"/>
                <w:szCs w:val="24"/>
                <w:lang w:val="ru-RU"/>
              </w:rPr>
              <w:t>, практикум</w:t>
            </w:r>
          </w:p>
        </w:tc>
      </w:tr>
      <w:tr w:rsidR="00D96D45" w:rsidRPr="0059171C" w14:paraId="373F65C1" w14:textId="77777777" w:rsidTr="00D96D45">
        <w:tc>
          <w:tcPr>
            <w:tcW w:w="2032" w:type="dxa"/>
          </w:tcPr>
          <w:p w14:paraId="57AAEFDB" w14:textId="77777777" w:rsidR="0039428F" w:rsidRDefault="0039428F" w:rsidP="0039428F">
            <w:pPr>
              <w:pStyle w:val="a4"/>
              <w:jc w:val="both"/>
              <w:rPr>
                <w:b/>
                <w:color w:val="000000"/>
                <w:sz w:val="24"/>
                <w:szCs w:val="24"/>
                <w:lang w:val="ru-RU"/>
              </w:rPr>
            </w:pPr>
            <w:r>
              <w:rPr>
                <w:b/>
                <w:color w:val="000000"/>
                <w:sz w:val="24"/>
                <w:szCs w:val="24"/>
                <w:lang w:val="ru-RU"/>
              </w:rPr>
              <w:t>Тема 2.</w:t>
            </w:r>
          </w:p>
          <w:p w14:paraId="17BEE396" w14:textId="6DB72AE0" w:rsidR="00D96D45" w:rsidRPr="0059171C" w:rsidRDefault="00D96D45" w:rsidP="0039428F">
            <w:pPr>
              <w:pStyle w:val="a4"/>
              <w:jc w:val="both"/>
              <w:rPr>
                <w:b/>
                <w:color w:val="000000"/>
                <w:sz w:val="24"/>
                <w:szCs w:val="24"/>
                <w:lang w:val="ru-RU"/>
              </w:rPr>
            </w:pPr>
            <w:r w:rsidRPr="0059171C">
              <w:rPr>
                <w:color w:val="000000"/>
                <w:sz w:val="24"/>
                <w:szCs w:val="24"/>
              </w:rPr>
              <w:t>Теоретические основы коммуникации в деловой журналистике</w:t>
            </w:r>
          </w:p>
        </w:tc>
        <w:tc>
          <w:tcPr>
            <w:tcW w:w="7006" w:type="dxa"/>
          </w:tcPr>
          <w:p w14:paraId="6DCD880B" w14:textId="77777777" w:rsidR="001F050A" w:rsidRPr="001F050A" w:rsidRDefault="001F050A" w:rsidP="001F050A">
            <w:pPr>
              <w:pStyle w:val="a4"/>
              <w:numPr>
                <w:ilvl w:val="0"/>
                <w:numId w:val="9"/>
              </w:numPr>
              <w:tabs>
                <w:tab w:val="left" w:pos="256"/>
              </w:tabs>
              <w:ind w:left="0" w:firstLine="0"/>
              <w:jc w:val="both"/>
              <w:rPr>
                <w:bCs/>
                <w:sz w:val="24"/>
                <w:szCs w:val="24"/>
                <w:lang w:val="ru-RU"/>
              </w:rPr>
            </w:pPr>
            <w:r w:rsidRPr="001F050A">
              <w:rPr>
                <w:bCs/>
                <w:sz w:val="24"/>
                <w:szCs w:val="24"/>
                <w:lang w:val="ru-RU"/>
              </w:rPr>
              <w:t xml:space="preserve">Основы коммуникативных моделей и теорий, включая Ш. Шеннона и У. Вивера. </w:t>
            </w:r>
          </w:p>
          <w:p w14:paraId="56E903B0" w14:textId="77777777" w:rsidR="001F050A" w:rsidRPr="001F050A" w:rsidRDefault="001F050A" w:rsidP="001F050A">
            <w:pPr>
              <w:pStyle w:val="a4"/>
              <w:numPr>
                <w:ilvl w:val="0"/>
                <w:numId w:val="9"/>
              </w:numPr>
              <w:tabs>
                <w:tab w:val="left" w:pos="256"/>
              </w:tabs>
              <w:ind w:left="0" w:firstLine="0"/>
              <w:jc w:val="both"/>
              <w:rPr>
                <w:bCs/>
                <w:sz w:val="24"/>
                <w:szCs w:val="24"/>
                <w:lang w:val="ru-RU"/>
              </w:rPr>
            </w:pPr>
            <w:r w:rsidRPr="001F050A">
              <w:rPr>
                <w:bCs/>
                <w:sz w:val="24"/>
                <w:szCs w:val="24"/>
                <w:lang w:val="ru-RU"/>
              </w:rPr>
              <w:t xml:space="preserve">Семиотические подходы Ч. Пирса и Р. Барта. </w:t>
            </w:r>
          </w:p>
          <w:p w14:paraId="698B5F23" w14:textId="77777777" w:rsidR="001F050A" w:rsidRPr="001F050A" w:rsidRDefault="001F050A" w:rsidP="001F050A">
            <w:pPr>
              <w:pStyle w:val="a4"/>
              <w:numPr>
                <w:ilvl w:val="0"/>
                <w:numId w:val="9"/>
              </w:numPr>
              <w:tabs>
                <w:tab w:val="left" w:pos="256"/>
              </w:tabs>
              <w:ind w:left="0" w:firstLine="0"/>
              <w:jc w:val="both"/>
              <w:rPr>
                <w:bCs/>
                <w:sz w:val="24"/>
                <w:szCs w:val="24"/>
                <w:lang w:val="ru-RU"/>
              </w:rPr>
            </w:pPr>
            <w:r w:rsidRPr="001F050A">
              <w:rPr>
                <w:bCs/>
                <w:sz w:val="24"/>
                <w:szCs w:val="24"/>
                <w:lang w:val="ru-RU"/>
              </w:rPr>
              <w:t xml:space="preserve">Рассмотрение медиа-теории М. Маклюэна, философии коммуникации М. Фуко. </w:t>
            </w:r>
          </w:p>
          <w:p w14:paraId="41F14BAE" w14:textId="77777777" w:rsidR="001F050A" w:rsidRPr="001F050A" w:rsidRDefault="001F050A" w:rsidP="001F050A">
            <w:pPr>
              <w:pStyle w:val="a4"/>
              <w:numPr>
                <w:ilvl w:val="0"/>
                <w:numId w:val="9"/>
              </w:numPr>
              <w:tabs>
                <w:tab w:val="left" w:pos="256"/>
              </w:tabs>
              <w:ind w:left="0" w:firstLine="0"/>
              <w:jc w:val="both"/>
              <w:rPr>
                <w:bCs/>
                <w:sz w:val="24"/>
                <w:szCs w:val="24"/>
                <w:lang w:val="ru-RU"/>
              </w:rPr>
            </w:pPr>
            <w:r w:rsidRPr="001F050A">
              <w:rPr>
                <w:bCs/>
                <w:sz w:val="24"/>
                <w:szCs w:val="24"/>
                <w:lang w:val="ru-RU"/>
              </w:rPr>
              <w:t xml:space="preserve">Исследование деловых изданий: их назначение, структура, типология, влияние собственников, использование интернет-ресурсов и блогосферы. </w:t>
            </w:r>
          </w:p>
          <w:p w14:paraId="0B83C2F0" w14:textId="46BFAA33" w:rsidR="00D96D45" w:rsidRPr="001F050A" w:rsidRDefault="001F050A" w:rsidP="001F050A">
            <w:pPr>
              <w:pStyle w:val="a4"/>
              <w:numPr>
                <w:ilvl w:val="0"/>
                <w:numId w:val="9"/>
              </w:numPr>
              <w:tabs>
                <w:tab w:val="left" w:pos="256"/>
              </w:tabs>
              <w:ind w:left="0" w:firstLine="0"/>
              <w:jc w:val="both"/>
              <w:rPr>
                <w:bCs/>
                <w:sz w:val="24"/>
                <w:szCs w:val="24"/>
                <w:lang w:val="ru-RU"/>
              </w:rPr>
            </w:pPr>
            <w:r w:rsidRPr="001F050A">
              <w:rPr>
                <w:bCs/>
                <w:sz w:val="24"/>
                <w:szCs w:val="24"/>
                <w:lang w:val="ru-RU"/>
              </w:rPr>
              <w:t>Анализ работы А. Тоффлера, вклада Дж. МакКуэйла и идей В. Мановича о влиянии интернета на общество.</w:t>
            </w:r>
          </w:p>
          <w:p w14:paraId="0EE846BA" w14:textId="77777777" w:rsidR="001F050A" w:rsidRPr="001F050A" w:rsidRDefault="001F050A" w:rsidP="00D96D45">
            <w:pPr>
              <w:pStyle w:val="a4"/>
              <w:jc w:val="both"/>
              <w:rPr>
                <w:bCs/>
                <w:sz w:val="24"/>
                <w:szCs w:val="24"/>
              </w:rPr>
            </w:pPr>
          </w:p>
          <w:p w14:paraId="112DABB7" w14:textId="58DA2363" w:rsidR="00D96D45" w:rsidRPr="001F050A" w:rsidRDefault="00D96D45" w:rsidP="00D96D45">
            <w:pPr>
              <w:pStyle w:val="a4"/>
              <w:jc w:val="both"/>
              <w:rPr>
                <w:bCs/>
                <w:sz w:val="24"/>
                <w:szCs w:val="24"/>
                <w:lang w:val="ru-RU"/>
              </w:rPr>
            </w:pPr>
            <w:r w:rsidRPr="001F050A">
              <w:rPr>
                <w:b/>
                <w:bCs/>
                <w:sz w:val="24"/>
                <w:szCs w:val="24"/>
              </w:rPr>
              <w:t>Рекомендуемые источники из разделов 8,</w:t>
            </w:r>
            <w:r w:rsidRPr="001F050A">
              <w:rPr>
                <w:b/>
                <w:bCs/>
                <w:sz w:val="24"/>
                <w:szCs w:val="24"/>
                <w:lang w:val="ru-RU"/>
              </w:rPr>
              <w:t xml:space="preserve"> </w:t>
            </w:r>
            <w:r w:rsidRPr="001F050A">
              <w:rPr>
                <w:b/>
                <w:bCs/>
                <w:sz w:val="24"/>
                <w:szCs w:val="24"/>
              </w:rPr>
              <w:t>9:</w:t>
            </w:r>
            <w:r w:rsidRPr="001F050A">
              <w:rPr>
                <w:bCs/>
                <w:sz w:val="24"/>
                <w:szCs w:val="24"/>
              </w:rPr>
              <w:t xml:space="preserve"> </w:t>
            </w:r>
            <w:r w:rsidRPr="001F050A">
              <w:rPr>
                <w:bCs/>
                <w:sz w:val="24"/>
                <w:szCs w:val="24"/>
                <w:lang w:val="ru-RU"/>
              </w:rPr>
              <w:t>все источники</w:t>
            </w:r>
          </w:p>
        </w:tc>
        <w:tc>
          <w:tcPr>
            <w:tcW w:w="1877" w:type="dxa"/>
          </w:tcPr>
          <w:p w14:paraId="20214421" w14:textId="438C81A1" w:rsidR="00D96D45" w:rsidRPr="0059171C" w:rsidRDefault="00D96D45" w:rsidP="00D96D45">
            <w:pPr>
              <w:pStyle w:val="a4"/>
              <w:jc w:val="left"/>
              <w:rPr>
                <w:color w:val="000000"/>
                <w:sz w:val="24"/>
                <w:szCs w:val="24"/>
                <w:lang w:val="ru-RU"/>
              </w:rPr>
            </w:pPr>
            <w:r w:rsidRPr="0059171C">
              <w:rPr>
                <w:color w:val="000000"/>
                <w:sz w:val="24"/>
                <w:szCs w:val="24"/>
                <w:lang w:val="ru-RU"/>
              </w:rPr>
              <w:t>Анализ</w:t>
            </w:r>
            <w:r w:rsidRPr="0059171C">
              <w:rPr>
                <w:color w:val="000000"/>
                <w:sz w:val="24"/>
                <w:szCs w:val="24"/>
              </w:rPr>
              <w:t xml:space="preserve"> кейсов, групповая дискуссия</w:t>
            </w:r>
          </w:p>
        </w:tc>
      </w:tr>
      <w:tr w:rsidR="00D96D45" w:rsidRPr="0059171C" w14:paraId="4E7D8577" w14:textId="77777777" w:rsidTr="00D96D45">
        <w:tc>
          <w:tcPr>
            <w:tcW w:w="2032" w:type="dxa"/>
          </w:tcPr>
          <w:p w14:paraId="767577FB" w14:textId="7BEE9A44" w:rsidR="00D96D45" w:rsidRPr="0059171C" w:rsidRDefault="0039428F" w:rsidP="0039428F">
            <w:pPr>
              <w:pStyle w:val="a4"/>
              <w:jc w:val="both"/>
              <w:rPr>
                <w:b/>
                <w:sz w:val="24"/>
                <w:szCs w:val="24"/>
              </w:rPr>
            </w:pPr>
            <w:r>
              <w:rPr>
                <w:b/>
                <w:color w:val="000000"/>
                <w:sz w:val="24"/>
                <w:szCs w:val="24"/>
                <w:lang w:val="ru-RU"/>
              </w:rPr>
              <w:t xml:space="preserve">Тема 3. </w:t>
            </w:r>
            <w:r w:rsidR="00D96D45" w:rsidRPr="0059171C">
              <w:rPr>
                <w:color w:val="000000"/>
                <w:sz w:val="24"/>
                <w:szCs w:val="24"/>
              </w:rPr>
              <w:t>Этика и законодательные аспекты в деловой журналистике</w:t>
            </w:r>
          </w:p>
        </w:tc>
        <w:tc>
          <w:tcPr>
            <w:tcW w:w="7006" w:type="dxa"/>
          </w:tcPr>
          <w:p w14:paraId="2DEBE908" w14:textId="77777777" w:rsidR="0021412B" w:rsidRDefault="0021412B" w:rsidP="0021412B">
            <w:pPr>
              <w:pStyle w:val="a4"/>
              <w:numPr>
                <w:ilvl w:val="0"/>
                <w:numId w:val="10"/>
              </w:numPr>
              <w:tabs>
                <w:tab w:val="left" w:pos="301"/>
              </w:tabs>
              <w:ind w:left="0" w:firstLine="0"/>
              <w:jc w:val="both"/>
              <w:rPr>
                <w:bCs/>
                <w:sz w:val="24"/>
                <w:szCs w:val="24"/>
                <w:lang w:val="ru-RU"/>
              </w:rPr>
            </w:pPr>
            <w:r w:rsidRPr="0021412B">
              <w:rPr>
                <w:bCs/>
                <w:sz w:val="24"/>
                <w:szCs w:val="24"/>
                <w:lang w:val="ru-RU"/>
              </w:rPr>
              <w:t xml:space="preserve">Этика и законодательство в деловой журналистике. </w:t>
            </w:r>
          </w:p>
          <w:p w14:paraId="247A53F9" w14:textId="77777777" w:rsidR="0021412B" w:rsidRDefault="0021412B" w:rsidP="0021412B">
            <w:pPr>
              <w:pStyle w:val="a4"/>
              <w:numPr>
                <w:ilvl w:val="0"/>
                <w:numId w:val="10"/>
              </w:numPr>
              <w:tabs>
                <w:tab w:val="left" w:pos="301"/>
              </w:tabs>
              <w:ind w:left="0" w:firstLine="0"/>
              <w:jc w:val="both"/>
              <w:rPr>
                <w:bCs/>
                <w:sz w:val="24"/>
                <w:szCs w:val="24"/>
                <w:lang w:val="ru-RU"/>
              </w:rPr>
            </w:pPr>
            <w:r w:rsidRPr="0021412B">
              <w:rPr>
                <w:bCs/>
                <w:sz w:val="24"/>
                <w:szCs w:val="24"/>
                <w:lang w:val="ru-RU"/>
              </w:rPr>
              <w:t>Рассмотрение международных и национальных норм</w:t>
            </w:r>
            <w:r>
              <w:rPr>
                <w:bCs/>
                <w:sz w:val="24"/>
                <w:szCs w:val="24"/>
                <w:lang w:val="ru-RU"/>
              </w:rPr>
              <w:t>.</w:t>
            </w:r>
          </w:p>
          <w:p w14:paraId="1FCCAB60" w14:textId="77777777" w:rsidR="0021412B" w:rsidRDefault="0021412B" w:rsidP="0021412B">
            <w:pPr>
              <w:pStyle w:val="a4"/>
              <w:numPr>
                <w:ilvl w:val="0"/>
                <w:numId w:val="10"/>
              </w:numPr>
              <w:tabs>
                <w:tab w:val="left" w:pos="301"/>
              </w:tabs>
              <w:ind w:left="0" w:firstLine="0"/>
              <w:jc w:val="both"/>
              <w:rPr>
                <w:bCs/>
                <w:sz w:val="24"/>
                <w:szCs w:val="24"/>
                <w:lang w:val="ru-RU"/>
              </w:rPr>
            </w:pPr>
            <w:r>
              <w:rPr>
                <w:bCs/>
                <w:sz w:val="24"/>
                <w:szCs w:val="24"/>
                <w:lang w:val="ru-RU"/>
              </w:rPr>
              <w:t>В</w:t>
            </w:r>
            <w:r w:rsidRPr="0021412B">
              <w:rPr>
                <w:bCs/>
                <w:sz w:val="24"/>
                <w:szCs w:val="24"/>
                <w:lang w:val="ru-RU"/>
              </w:rPr>
              <w:t>клад Л.А. Петровской в журналистскую эт</w:t>
            </w:r>
            <w:r>
              <w:rPr>
                <w:bCs/>
                <w:sz w:val="24"/>
                <w:szCs w:val="24"/>
                <w:lang w:val="ru-RU"/>
              </w:rPr>
              <w:t>ику.</w:t>
            </w:r>
          </w:p>
          <w:p w14:paraId="3E905C84" w14:textId="77777777" w:rsidR="0021412B" w:rsidRDefault="0021412B" w:rsidP="0021412B">
            <w:pPr>
              <w:pStyle w:val="a4"/>
              <w:numPr>
                <w:ilvl w:val="0"/>
                <w:numId w:val="10"/>
              </w:numPr>
              <w:tabs>
                <w:tab w:val="left" w:pos="301"/>
              </w:tabs>
              <w:ind w:left="0" w:firstLine="0"/>
              <w:jc w:val="both"/>
              <w:rPr>
                <w:bCs/>
                <w:sz w:val="24"/>
                <w:szCs w:val="24"/>
                <w:lang w:val="ru-RU"/>
              </w:rPr>
            </w:pPr>
            <w:r>
              <w:rPr>
                <w:bCs/>
                <w:sz w:val="24"/>
                <w:szCs w:val="24"/>
                <w:lang w:val="ru-RU"/>
              </w:rPr>
              <w:t>А</w:t>
            </w:r>
            <w:r w:rsidRPr="0021412B">
              <w:rPr>
                <w:bCs/>
                <w:sz w:val="24"/>
                <w:szCs w:val="24"/>
                <w:lang w:val="ru-RU"/>
              </w:rPr>
              <w:t xml:space="preserve">нализ работы ЮНЕСКО и Европейской конвенции по правам человека. </w:t>
            </w:r>
          </w:p>
          <w:p w14:paraId="3820184B" w14:textId="61D4DF88" w:rsidR="00D96D45" w:rsidRPr="0021412B" w:rsidRDefault="0021412B" w:rsidP="002D1774">
            <w:pPr>
              <w:pStyle w:val="a4"/>
              <w:numPr>
                <w:ilvl w:val="0"/>
                <w:numId w:val="10"/>
              </w:numPr>
              <w:tabs>
                <w:tab w:val="left" w:pos="301"/>
                <w:tab w:val="left" w:pos="419"/>
              </w:tabs>
              <w:ind w:left="0" w:firstLine="0"/>
              <w:jc w:val="both"/>
              <w:rPr>
                <w:bCs/>
                <w:sz w:val="24"/>
                <w:szCs w:val="24"/>
                <w:lang w:val="ru-RU"/>
              </w:rPr>
            </w:pPr>
            <w:r w:rsidRPr="0021412B">
              <w:rPr>
                <w:bCs/>
                <w:sz w:val="24"/>
                <w:szCs w:val="24"/>
                <w:lang w:val="ru-RU"/>
              </w:rPr>
              <w:t>Обсуждение роли деловой журналистики за рубежом, истории и современного состояния ведущих бизнес-изданий, функционирование медиаконцернов.</w:t>
            </w:r>
          </w:p>
          <w:p w14:paraId="066CBFEB" w14:textId="77777777" w:rsidR="00D96D45" w:rsidRPr="0021412B" w:rsidRDefault="00D96D45" w:rsidP="00D96D45">
            <w:pPr>
              <w:pStyle w:val="a4"/>
              <w:jc w:val="both"/>
              <w:rPr>
                <w:bCs/>
                <w:sz w:val="24"/>
                <w:szCs w:val="24"/>
              </w:rPr>
            </w:pPr>
          </w:p>
          <w:p w14:paraId="1388C535" w14:textId="44CFD7A6" w:rsidR="00D96D45" w:rsidRPr="0021412B" w:rsidRDefault="00D96D45" w:rsidP="00D96D45">
            <w:pPr>
              <w:pStyle w:val="a4"/>
              <w:jc w:val="both"/>
              <w:rPr>
                <w:b/>
                <w:sz w:val="24"/>
                <w:szCs w:val="24"/>
              </w:rPr>
            </w:pPr>
            <w:r w:rsidRPr="0021412B">
              <w:rPr>
                <w:b/>
                <w:bCs/>
                <w:sz w:val="24"/>
                <w:szCs w:val="24"/>
              </w:rPr>
              <w:t>Рекомендуемые источники из разделов 8,</w:t>
            </w:r>
            <w:r w:rsidRPr="0021412B">
              <w:rPr>
                <w:b/>
                <w:bCs/>
                <w:sz w:val="24"/>
                <w:szCs w:val="24"/>
                <w:lang w:val="ru-RU"/>
              </w:rPr>
              <w:t xml:space="preserve"> </w:t>
            </w:r>
            <w:r w:rsidRPr="0021412B">
              <w:rPr>
                <w:b/>
                <w:bCs/>
                <w:sz w:val="24"/>
                <w:szCs w:val="24"/>
              </w:rPr>
              <w:t>9:</w:t>
            </w:r>
            <w:r w:rsidRPr="0021412B">
              <w:rPr>
                <w:bCs/>
                <w:sz w:val="24"/>
                <w:szCs w:val="24"/>
              </w:rPr>
              <w:t xml:space="preserve"> </w:t>
            </w:r>
            <w:r w:rsidRPr="0021412B">
              <w:rPr>
                <w:bCs/>
                <w:sz w:val="24"/>
                <w:szCs w:val="24"/>
                <w:lang w:val="ru-RU"/>
              </w:rPr>
              <w:t>все источники</w:t>
            </w:r>
          </w:p>
        </w:tc>
        <w:tc>
          <w:tcPr>
            <w:tcW w:w="1877" w:type="dxa"/>
          </w:tcPr>
          <w:p w14:paraId="010240D3" w14:textId="4635EEB0" w:rsidR="00D96D45" w:rsidRPr="0059171C" w:rsidRDefault="00D96D45" w:rsidP="00D96D45">
            <w:pPr>
              <w:pStyle w:val="a4"/>
              <w:jc w:val="left"/>
              <w:rPr>
                <w:bCs/>
                <w:sz w:val="24"/>
                <w:szCs w:val="24"/>
              </w:rPr>
            </w:pPr>
            <w:r w:rsidRPr="0059171C">
              <w:rPr>
                <w:color w:val="000000"/>
                <w:sz w:val="24"/>
                <w:szCs w:val="24"/>
                <w:lang w:val="ru-RU"/>
              </w:rPr>
              <w:t>Анализ</w:t>
            </w:r>
            <w:r w:rsidRPr="0059171C">
              <w:rPr>
                <w:color w:val="000000"/>
                <w:sz w:val="24"/>
                <w:szCs w:val="24"/>
              </w:rPr>
              <w:t xml:space="preserve"> кейсов, групповая дискуссия</w:t>
            </w:r>
          </w:p>
        </w:tc>
      </w:tr>
      <w:tr w:rsidR="00D96D45" w:rsidRPr="0059171C" w14:paraId="2795F42A" w14:textId="77777777" w:rsidTr="00D96D45">
        <w:tc>
          <w:tcPr>
            <w:tcW w:w="2032" w:type="dxa"/>
          </w:tcPr>
          <w:p w14:paraId="29F6EEA0" w14:textId="77777777" w:rsidR="0039428F" w:rsidRDefault="0039428F" w:rsidP="0039428F">
            <w:pPr>
              <w:pStyle w:val="a4"/>
              <w:jc w:val="both"/>
              <w:rPr>
                <w:b/>
                <w:color w:val="000000"/>
                <w:sz w:val="24"/>
                <w:szCs w:val="24"/>
                <w:lang w:val="ru-RU"/>
              </w:rPr>
            </w:pPr>
            <w:r>
              <w:rPr>
                <w:b/>
                <w:color w:val="000000"/>
                <w:sz w:val="24"/>
                <w:szCs w:val="24"/>
                <w:lang w:val="ru-RU"/>
              </w:rPr>
              <w:t xml:space="preserve">Тема 4. </w:t>
            </w:r>
          </w:p>
          <w:p w14:paraId="279B2585" w14:textId="2532D3E0" w:rsidR="00D96D45" w:rsidRPr="0059171C" w:rsidRDefault="00D96D45" w:rsidP="0039428F">
            <w:pPr>
              <w:pStyle w:val="a4"/>
              <w:jc w:val="both"/>
              <w:rPr>
                <w:b/>
                <w:bCs/>
                <w:color w:val="000000"/>
                <w:sz w:val="24"/>
                <w:szCs w:val="24"/>
                <w:lang w:val="ru-RU"/>
              </w:rPr>
            </w:pPr>
            <w:r w:rsidRPr="0059171C">
              <w:rPr>
                <w:color w:val="000000"/>
                <w:sz w:val="24"/>
                <w:szCs w:val="24"/>
              </w:rPr>
              <w:t>Журналистские жанры в деловой журналистике</w:t>
            </w:r>
          </w:p>
        </w:tc>
        <w:tc>
          <w:tcPr>
            <w:tcW w:w="7006" w:type="dxa"/>
          </w:tcPr>
          <w:p w14:paraId="397DA9D8" w14:textId="77777777" w:rsidR="00303DC6" w:rsidRDefault="00303DC6" w:rsidP="00303DC6">
            <w:pPr>
              <w:pStyle w:val="a4"/>
              <w:numPr>
                <w:ilvl w:val="0"/>
                <w:numId w:val="11"/>
              </w:numPr>
              <w:tabs>
                <w:tab w:val="left" w:pos="277"/>
              </w:tabs>
              <w:ind w:left="0" w:firstLine="0"/>
              <w:jc w:val="both"/>
              <w:rPr>
                <w:bCs/>
                <w:sz w:val="24"/>
                <w:szCs w:val="24"/>
                <w:lang w:val="ru-RU"/>
              </w:rPr>
            </w:pPr>
            <w:r w:rsidRPr="00303DC6">
              <w:rPr>
                <w:bCs/>
                <w:sz w:val="24"/>
                <w:szCs w:val="24"/>
                <w:lang w:val="ru-RU"/>
              </w:rPr>
              <w:t xml:space="preserve">Жанры деловой журналистики и принципы их классификации. </w:t>
            </w:r>
          </w:p>
          <w:p w14:paraId="694BB698" w14:textId="77777777" w:rsidR="00303DC6" w:rsidRDefault="00303DC6" w:rsidP="00303DC6">
            <w:pPr>
              <w:pStyle w:val="a4"/>
              <w:numPr>
                <w:ilvl w:val="0"/>
                <w:numId w:val="11"/>
              </w:numPr>
              <w:tabs>
                <w:tab w:val="left" w:pos="277"/>
              </w:tabs>
              <w:ind w:left="0" w:firstLine="0"/>
              <w:jc w:val="both"/>
              <w:rPr>
                <w:bCs/>
                <w:sz w:val="24"/>
                <w:szCs w:val="24"/>
                <w:lang w:val="ru-RU"/>
              </w:rPr>
            </w:pPr>
            <w:r w:rsidRPr="00303DC6">
              <w:rPr>
                <w:bCs/>
                <w:sz w:val="24"/>
                <w:szCs w:val="24"/>
                <w:lang w:val="ru-RU"/>
              </w:rPr>
              <w:t xml:space="preserve">Анализ различных видов жанров: информационные и аналитические. </w:t>
            </w:r>
          </w:p>
          <w:p w14:paraId="14810FA7" w14:textId="77777777" w:rsidR="00303DC6" w:rsidRDefault="00303DC6" w:rsidP="00303DC6">
            <w:pPr>
              <w:pStyle w:val="a4"/>
              <w:numPr>
                <w:ilvl w:val="0"/>
                <w:numId w:val="11"/>
              </w:numPr>
              <w:tabs>
                <w:tab w:val="left" w:pos="277"/>
              </w:tabs>
              <w:ind w:left="0" w:firstLine="0"/>
              <w:jc w:val="both"/>
              <w:rPr>
                <w:bCs/>
                <w:sz w:val="24"/>
                <w:szCs w:val="24"/>
                <w:lang w:val="ru-RU"/>
              </w:rPr>
            </w:pPr>
            <w:r w:rsidRPr="00303DC6">
              <w:rPr>
                <w:bCs/>
                <w:sz w:val="24"/>
                <w:szCs w:val="24"/>
                <w:lang w:val="ru-RU"/>
              </w:rPr>
              <w:t xml:space="preserve">Исследование источников, фактов, мнений, точек зрения и прогнозов. </w:t>
            </w:r>
          </w:p>
          <w:p w14:paraId="592D29C5" w14:textId="77777777" w:rsidR="00303DC6" w:rsidRDefault="00303DC6" w:rsidP="00303DC6">
            <w:pPr>
              <w:pStyle w:val="a4"/>
              <w:numPr>
                <w:ilvl w:val="0"/>
                <w:numId w:val="11"/>
              </w:numPr>
              <w:tabs>
                <w:tab w:val="left" w:pos="277"/>
              </w:tabs>
              <w:ind w:left="0" w:firstLine="0"/>
              <w:jc w:val="both"/>
              <w:rPr>
                <w:bCs/>
                <w:sz w:val="24"/>
                <w:szCs w:val="24"/>
                <w:lang w:val="ru-RU"/>
              </w:rPr>
            </w:pPr>
            <w:r w:rsidRPr="00303DC6">
              <w:rPr>
                <w:bCs/>
                <w:sz w:val="24"/>
                <w:szCs w:val="24"/>
                <w:lang w:val="ru-RU"/>
              </w:rPr>
              <w:t xml:space="preserve">Теория жанра М. Бахтина, влияние Р. Бартеса и Г. Лотмана на понимание нарративов. </w:t>
            </w:r>
          </w:p>
          <w:p w14:paraId="095DD316" w14:textId="152F7877" w:rsidR="00D96D45" w:rsidRPr="00303DC6" w:rsidRDefault="00303DC6" w:rsidP="00303DC6">
            <w:pPr>
              <w:pStyle w:val="a4"/>
              <w:numPr>
                <w:ilvl w:val="0"/>
                <w:numId w:val="11"/>
              </w:numPr>
              <w:tabs>
                <w:tab w:val="left" w:pos="277"/>
              </w:tabs>
              <w:ind w:left="0" w:firstLine="0"/>
              <w:jc w:val="both"/>
              <w:rPr>
                <w:bCs/>
                <w:sz w:val="24"/>
                <w:szCs w:val="24"/>
                <w:lang w:val="ru-RU"/>
              </w:rPr>
            </w:pPr>
            <w:r w:rsidRPr="00303DC6">
              <w:rPr>
                <w:bCs/>
                <w:sz w:val="24"/>
                <w:szCs w:val="24"/>
                <w:lang w:val="ru-RU"/>
              </w:rPr>
              <w:t>Анализ новых форм журналистики и работ К. Брэдшоу.</w:t>
            </w:r>
          </w:p>
          <w:p w14:paraId="45530F5F" w14:textId="77777777" w:rsidR="00D96D45" w:rsidRPr="00303DC6" w:rsidRDefault="00D96D45" w:rsidP="00D96D45">
            <w:pPr>
              <w:pStyle w:val="a4"/>
              <w:jc w:val="both"/>
              <w:rPr>
                <w:bCs/>
                <w:sz w:val="24"/>
                <w:szCs w:val="24"/>
                <w:lang w:val="ru-RU"/>
              </w:rPr>
            </w:pPr>
          </w:p>
          <w:p w14:paraId="05FB2AD9" w14:textId="01374ABF" w:rsidR="00D96D45" w:rsidRPr="00303DC6" w:rsidRDefault="00D96D45" w:rsidP="00D96D45">
            <w:pPr>
              <w:pStyle w:val="a4"/>
              <w:jc w:val="both"/>
              <w:rPr>
                <w:bCs/>
                <w:sz w:val="24"/>
                <w:szCs w:val="24"/>
                <w:lang w:val="ru-RU"/>
              </w:rPr>
            </w:pPr>
            <w:r w:rsidRPr="00303DC6">
              <w:rPr>
                <w:b/>
                <w:bCs/>
                <w:sz w:val="24"/>
                <w:szCs w:val="24"/>
              </w:rPr>
              <w:t>Рекомендуемые источники из разделов 8,</w:t>
            </w:r>
            <w:r w:rsidRPr="00303DC6">
              <w:rPr>
                <w:b/>
                <w:bCs/>
                <w:sz w:val="24"/>
                <w:szCs w:val="24"/>
                <w:lang w:val="ru-RU"/>
              </w:rPr>
              <w:t xml:space="preserve"> </w:t>
            </w:r>
            <w:r w:rsidRPr="00303DC6">
              <w:rPr>
                <w:b/>
                <w:bCs/>
                <w:sz w:val="24"/>
                <w:szCs w:val="24"/>
              </w:rPr>
              <w:t>9:</w:t>
            </w:r>
            <w:r w:rsidRPr="00303DC6">
              <w:rPr>
                <w:bCs/>
                <w:sz w:val="24"/>
                <w:szCs w:val="24"/>
              </w:rPr>
              <w:t xml:space="preserve"> </w:t>
            </w:r>
            <w:r w:rsidRPr="00303DC6">
              <w:rPr>
                <w:bCs/>
                <w:sz w:val="24"/>
                <w:szCs w:val="24"/>
                <w:lang w:val="ru-RU"/>
              </w:rPr>
              <w:t>все источники</w:t>
            </w:r>
          </w:p>
        </w:tc>
        <w:tc>
          <w:tcPr>
            <w:tcW w:w="1877" w:type="dxa"/>
          </w:tcPr>
          <w:p w14:paraId="0FA77DE8" w14:textId="1E12B852" w:rsidR="00D96D45" w:rsidRPr="0059171C" w:rsidRDefault="00D96D45" w:rsidP="00D96D45">
            <w:pPr>
              <w:pStyle w:val="a4"/>
              <w:jc w:val="left"/>
              <w:rPr>
                <w:bCs/>
                <w:sz w:val="24"/>
                <w:szCs w:val="24"/>
              </w:rPr>
            </w:pPr>
            <w:r w:rsidRPr="0059171C">
              <w:rPr>
                <w:color w:val="000000"/>
                <w:sz w:val="24"/>
                <w:szCs w:val="24"/>
                <w:lang w:val="ru-RU"/>
              </w:rPr>
              <w:t>Разбор материалов, анализ</w:t>
            </w:r>
            <w:r w:rsidRPr="0059171C">
              <w:rPr>
                <w:color w:val="000000"/>
                <w:sz w:val="24"/>
                <w:szCs w:val="24"/>
              </w:rPr>
              <w:t xml:space="preserve"> кейсов, групповая дискуссия</w:t>
            </w:r>
            <w:r w:rsidRPr="0059171C">
              <w:rPr>
                <w:color w:val="000000"/>
                <w:sz w:val="24"/>
                <w:szCs w:val="24"/>
                <w:lang w:val="ru-RU"/>
              </w:rPr>
              <w:t>, практикум</w:t>
            </w:r>
          </w:p>
        </w:tc>
      </w:tr>
      <w:tr w:rsidR="00D96D45" w:rsidRPr="0059171C" w14:paraId="331B343A" w14:textId="77777777" w:rsidTr="00D96D45">
        <w:tc>
          <w:tcPr>
            <w:tcW w:w="2032" w:type="dxa"/>
          </w:tcPr>
          <w:p w14:paraId="6607ADDC" w14:textId="77777777" w:rsidR="0039428F" w:rsidRDefault="0039428F" w:rsidP="0039428F">
            <w:pPr>
              <w:pStyle w:val="a4"/>
              <w:jc w:val="both"/>
              <w:rPr>
                <w:b/>
                <w:color w:val="000000"/>
                <w:sz w:val="24"/>
                <w:szCs w:val="24"/>
                <w:lang w:val="ru-RU"/>
              </w:rPr>
            </w:pPr>
            <w:r>
              <w:rPr>
                <w:b/>
                <w:color w:val="000000"/>
                <w:sz w:val="24"/>
                <w:szCs w:val="24"/>
                <w:lang w:val="ru-RU"/>
              </w:rPr>
              <w:t xml:space="preserve">Тема 5. </w:t>
            </w:r>
          </w:p>
          <w:p w14:paraId="1848E80C" w14:textId="357509DA" w:rsidR="00D96D45" w:rsidRPr="0059171C" w:rsidRDefault="00D96D45" w:rsidP="0039428F">
            <w:pPr>
              <w:pStyle w:val="a4"/>
              <w:jc w:val="both"/>
              <w:rPr>
                <w:b/>
                <w:color w:val="000000"/>
                <w:sz w:val="24"/>
                <w:szCs w:val="24"/>
                <w:lang w:val="ru-RU"/>
              </w:rPr>
            </w:pPr>
            <w:r w:rsidRPr="0059171C">
              <w:rPr>
                <w:color w:val="000000"/>
                <w:sz w:val="24"/>
                <w:szCs w:val="24"/>
              </w:rPr>
              <w:t xml:space="preserve">Современные медиа и цифровые технологии в </w:t>
            </w:r>
            <w:r w:rsidRPr="0059171C">
              <w:rPr>
                <w:color w:val="000000"/>
                <w:sz w:val="24"/>
                <w:szCs w:val="24"/>
              </w:rPr>
              <w:lastRenderedPageBreak/>
              <w:t>деловой журналистике</w:t>
            </w:r>
          </w:p>
        </w:tc>
        <w:tc>
          <w:tcPr>
            <w:tcW w:w="7006" w:type="dxa"/>
          </w:tcPr>
          <w:p w14:paraId="34B05F3D" w14:textId="77777777" w:rsidR="005D0C1A" w:rsidRDefault="005D0C1A" w:rsidP="005D0C1A">
            <w:pPr>
              <w:pStyle w:val="a4"/>
              <w:numPr>
                <w:ilvl w:val="0"/>
                <w:numId w:val="12"/>
              </w:numPr>
              <w:tabs>
                <w:tab w:val="left" w:pos="211"/>
              </w:tabs>
              <w:ind w:left="0" w:firstLine="0"/>
              <w:jc w:val="both"/>
              <w:rPr>
                <w:bCs/>
                <w:sz w:val="24"/>
                <w:szCs w:val="24"/>
                <w:lang w:val="ru-RU"/>
              </w:rPr>
            </w:pPr>
            <w:r w:rsidRPr="005D0C1A">
              <w:rPr>
                <w:bCs/>
                <w:sz w:val="24"/>
                <w:szCs w:val="24"/>
                <w:lang w:val="ru-RU"/>
              </w:rPr>
              <w:lastRenderedPageBreak/>
              <w:t xml:space="preserve">Роль цифровых технологий и социальных медиа в деловой журналистике. </w:t>
            </w:r>
          </w:p>
          <w:p w14:paraId="76EE8223" w14:textId="2642AEE7" w:rsidR="005D0C1A" w:rsidRDefault="005D0C1A" w:rsidP="005D0C1A">
            <w:pPr>
              <w:pStyle w:val="a4"/>
              <w:numPr>
                <w:ilvl w:val="0"/>
                <w:numId w:val="12"/>
              </w:numPr>
              <w:tabs>
                <w:tab w:val="left" w:pos="211"/>
              </w:tabs>
              <w:ind w:left="0" w:firstLine="0"/>
              <w:jc w:val="both"/>
              <w:rPr>
                <w:bCs/>
                <w:sz w:val="24"/>
                <w:szCs w:val="24"/>
                <w:lang w:val="ru-RU"/>
              </w:rPr>
            </w:pPr>
            <w:r w:rsidRPr="005D0C1A">
              <w:rPr>
                <w:bCs/>
                <w:sz w:val="24"/>
                <w:szCs w:val="24"/>
                <w:lang w:val="ru-RU"/>
              </w:rPr>
              <w:t>Вклад М. Касте</w:t>
            </w:r>
            <w:r w:rsidR="009F5A53">
              <w:rPr>
                <w:bCs/>
                <w:sz w:val="24"/>
                <w:szCs w:val="24"/>
                <w:lang w:val="ru-RU"/>
              </w:rPr>
              <w:t>льса в теорию сетевого общества.</w:t>
            </w:r>
            <w:r w:rsidRPr="005D0C1A">
              <w:rPr>
                <w:bCs/>
                <w:sz w:val="24"/>
                <w:szCs w:val="24"/>
                <w:lang w:val="ru-RU"/>
              </w:rPr>
              <w:t xml:space="preserve"> </w:t>
            </w:r>
          </w:p>
          <w:p w14:paraId="324080BE" w14:textId="77777777" w:rsidR="005D0C1A" w:rsidRDefault="005D0C1A" w:rsidP="005D0C1A">
            <w:pPr>
              <w:pStyle w:val="a4"/>
              <w:numPr>
                <w:ilvl w:val="0"/>
                <w:numId w:val="12"/>
              </w:numPr>
              <w:tabs>
                <w:tab w:val="left" w:pos="211"/>
              </w:tabs>
              <w:ind w:left="0" w:firstLine="0"/>
              <w:jc w:val="both"/>
              <w:rPr>
                <w:bCs/>
                <w:sz w:val="24"/>
                <w:szCs w:val="24"/>
                <w:lang w:val="ru-RU"/>
              </w:rPr>
            </w:pPr>
            <w:r w:rsidRPr="005D0C1A">
              <w:rPr>
                <w:bCs/>
                <w:sz w:val="24"/>
                <w:szCs w:val="24"/>
                <w:lang w:val="ru-RU"/>
              </w:rPr>
              <w:t xml:space="preserve">Д. Белл о постиндустриальном обществе. </w:t>
            </w:r>
          </w:p>
          <w:p w14:paraId="7DCFFAAB" w14:textId="77777777" w:rsidR="005D0C1A" w:rsidRDefault="005D0C1A" w:rsidP="005D0C1A">
            <w:pPr>
              <w:pStyle w:val="a4"/>
              <w:numPr>
                <w:ilvl w:val="0"/>
                <w:numId w:val="12"/>
              </w:numPr>
              <w:tabs>
                <w:tab w:val="left" w:pos="211"/>
              </w:tabs>
              <w:ind w:left="0" w:firstLine="0"/>
              <w:jc w:val="both"/>
              <w:rPr>
                <w:bCs/>
                <w:sz w:val="24"/>
                <w:szCs w:val="24"/>
                <w:lang w:val="ru-RU"/>
              </w:rPr>
            </w:pPr>
            <w:r w:rsidRPr="005D0C1A">
              <w:rPr>
                <w:bCs/>
                <w:sz w:val="24"/>
                <w:szCs w:val="24"/>
                <w:lang w:val="ru-RU"/>
              </w:rPr>
              <w:t xml:space="preserve">Влияние </w:t>
            </w:r>
            <w:r>
              <w:rPr>
                <w:bCs/>
                <w:sz w:val="24"/>
                <w:szCs w:val="24"/>
                <w:lang w:val="ru-RU"/>
              </w:rPr>
              <w:t>блоггинга и новых медиаплатформ.</w:t>
            </w:r>
            <w:r w:rsidRPr="005D0C1A">
              <w:rPr>
                <w:bCs/>
                <w:sz w:val="24"/>
                <w:szCs w:val="24"/>
                <w:lang w:val="ru-RU"/>
              </w:rPr>
              <w:t xml:space="preserve"> </w:t>
            </w:r>
          </w:p>
          <w:p w14:paraId="4BBF6A41" w14:textId="77777777" w:rsidR="005D0C1A" w:rsidRDefault="005D0C1A" w:rsidP="005D0C1A">
            <w:pPr>
              <w:pStyle w:val="a4"/>
              <w:numPr>
                <w:ilvl w:val="0"/>
                <w:numId w:val="12"/>
              </w:numPr>
              <w:tabs>
                <w:tab w:val="left" w:pos="211"/>
              </w:tabs>
              <w:ind w:left="0" w:firstLine="0"/>
              <w:jc w:val="both"/>
              <w:rPr>
                <w:bCs/>
                <w:sz w:val="24"/>
                <w:szCs w:val="24"/>
                <w:lang w:val="ru-RU"/>
              </w:rPr>
            </w:pPr>
            <w:r>
              <w:rPr>
                <w:bCs/>
                <w:sz w:val="24"/>
                <w:szCs w:val="24"/>
                <w:lang w:val="ru-RU"/>
              </w:rPr>
              <w:lastRenderedPageBreak/>
              <w:t>Р</w:t>
            </w:r>
            <w:r w:rsidRPr="005D0C1A">
              <w:rPr>
                <w:bCs/>
                <w:sz w:val="24"/>
                <w:szCs w:val="24"/>
                <w:lang w:val="ru-RU"/>
              </w:rPr>
              <w:t xml:space="preserve">аботы Ю. Хабермаса о публичном пространстве. </w:t>
            </w:r>
          </w:p>
          <w:p w14:paraId="0E27FBEC" w14:textId="1AD3D5D7" w:rsidR="00D96D45" w:rsidRDefault="005D0C1A" w:rsidP="005D0C1A">
            <w:pPr>
              <w:pStyle w:val="a4"/>
              <w:numPr>
                <w:ilvl w:val="0"/>
                <w:numId w:val="12"/>
              </w:numPr>
              <w:tabs>
                <w:tab w:val="left" w:pos="211"/>
              </w:tabs>
              <w:ind w:left="0" w:firstLine="0"/>
              <w:jc w:val="both"/>
              <w:rPr>
                <w:bCs/>
                <w:sz w:val="24"/>
                <w:szCs w:val="24"/>
                <w:lang w:val="ru-RU"/>
              </w:rPr>
            </w:pPr>
            <w:r w:rsidRPr="005D0C1A">
              <w:rPr>
                <w:bCs/>
                <w:sz w:val="24"/>
                <w:szCs w:val="24"/>
                <w:lang w:val="ru-RU"/>
              </w:rPr>
              <w:t>Развитие деловых СМИ в России: от дореволюционной прессы до современного состояния.</w:t>
            </w:r>
          </w:p>
          <w:p w14:paraId="7A23A249" w14:textId="77777777" w:rsidR="005D0C1A" w:rsidRDefault="005D0C1A" w:rsidP="00D96D45">
            <w:pPr>
              <w:pStyle w:val="a4"/>
              <w:jc w:val="both"/>
              <w:rPr>
                <w:bCs/>
                <w:sz w:val="24"/>
                <w:szCs w:val="24"/>
                <w:lang w:val="ru-RU"/>
              </w:rPr>
            </w:pPr>
          </w:p>
          <w:p w14:paraId="3FFAC79C" w14:textId="32D5EA98" w:rsidR="005D0C1A" w:rsidRPr="0059171C" w:rsidRDefault="005D0C1A" w:rsidP="00D96D45">
            <w:pPr>
              <w:pStyle w:val="a4"/>
              <w:jc w:val="both"/>
              <w:rPr>
                <w:bCs/>
                <w:sz w:val="24"/>
                <w:szCs w:val="24"/>
                <w:lang w:val="ru-RU"/>
              </w:rPr>
            </w:pPr>
            <w:r w:rsidRPr="00303DC6">
              <w:rPr>
                <w:b/>
                <w:bCs/>
                <w:sz w:val="24"/>
                <w:szCs w:val="24"/>
              </w:rPr>
              <w:t>Рекомендуемые источники из разделов 8,</w:t>
            </w:r>
            <w:r w:rsidRPr="00303DC6">
              <w:rPr>
                <w:b/>
                <w:bCs/>
                <w:sz w:val="24"/>
                <w:szCs w:val="24"/>
                <w:lang w:val="ru-RU"/>
              </w:rPr>
              <w:t xml:space="preserve"> </w:t>
            </w:r>
            <w:r w:rsidRPr="00303DC6">
              <w:rPr>
                <w:b/>
                <w:bCs/>
                <w:sz w:val="24"/>
                <w:szCs w:val="24"/>
              </w:rPr>
              <w:t>9:</w:t>
            </w:r>
            <w:r w:rsidRPr="00303DC6">
              <w:rPr>
                <w:bCs/>
                <w:sz w:val="24"/>
                <w:szCs w:val="24"/>
              </w:rPr>
              <w:t xml:space="preserve"> </w:t>
            </w:r>
            <w:r w:rsidRPr="00303DC6">
              <w:rPr>
                <w:bCs/>
                <w:sz w:val="24"/>
                <w:szCs w:val="24"/>
                <w:lang w:val="ru-RU"/>
              </w:rPr>
              <w:t>все источники</w:t>
            </w:r>
          </w:p>
        </w:tc>
        <w:tc>
          <w:tcPr>
            <w:tcW w:w="1877" w:type="dxa"/>
          </w:tcPr>
          <w:p w14:paraId="12C88ECE" w14:textId="55ABC005" w:rsidR="00D96D45" w:rsidRPr="0059171C" w:rsidRDefault="00D96D45" w:rsidP="00D96D45">
            <w:pPr>
              <w:pStyle w:val="a4"/>
              <w:jc w:val="left"/>
              <w:rPr>
                <w:color w:val="000000"/>
                <w:sz w:val="24"/>
                <w:szCs w:val="24"/>
                <w:lang w:val="ru-RU"/>
              </w:rPr>
            </w:pPr>
            <w:r w:rsidRPr="0059171C">
              <w:rPr>
                <w:color w:val="000000"/>
                <w:sz w:val="24"/>
                <w:szCs w:val="24"/>
                <w:lang w:val="ru-RU"/>
              </w:rPr>
              <w:lastRenderedPageBreak/>
              <w:t>Разбор материалов, анализ</w:t>
            </w:r>
            <w:r w:rsidRPr="0059171C">
              <w:rPr>
                <w:color w:val="000000"/>
                <w:sz w:val="24"/>
                <w:szCs w:val="24"/>
              </w:rPr>
              <w:t xml:space="preserve"> кейсов, групповая </w:t>
            </w:r>
            <w:r w:rsidRPr="0059171C">
              <w:rPr>
                <w:color w:val="000000"/>
                <w:sz w:val="24"/>
                <w:szCs w:val="24"/>
              </w:rPr>
              <w:lastRenderedPageBreak/>
              <w:t>дискуссия</w:t>
            </w:r>
            <w:r w:rsidRPr="0059171C">
              <w:rPr>
                <w:color w:val="000000"/>
                <w:sz w:val="24"/>
                <w:szCs w:val="24"/>
                <w:lang w:val="ru-RU"/>
              </w:rPr>
              <w:t>, практикум</w:t>
            </w:r>
          </w:p>
        </w:tc>
      </w:tr>
      <w:tr w:rsidR="00D96D45" w:rsidRPr="0059171C" w14:paraId="412E7757" w14:textId="77777777" w:rsidTr="00D96D45">
        <w:tc>
          <w:tcPr>
            <w:tcW w:w="2032" w:type="dxa"/>
          </w:tcPr>
          <w:p w14:paraId="6DDF2103" w14:textId="798D2FDF" w:rsidR="00D96D45" w:rsidRPr="0059171C" w:rsidRDefault="0039428F" w:rsidP="0039428F">
            <w:pPr>
              <w:pStyle w:val="a4"/>
              <w:jc w:val="both"/>
              <w:rPr>
                <w:b/>
                <w:color w:val="000000"/>
                <w:sz w:val="24"/>
                <w:szCs w:val="24"/>
                <w:lang w:val="ru-RU"/>
              </w:rPr>
            </w:pPr>
            <w:r>
              <w:rPr>
                <w:b/>
                <w:color w:val="000000"/>
                <w:sz w:val="24"/>
                <w:szCs w:val="24"/>
                <w:lang w:val="ru-RU"/>
              </w:rPr>
              <w:lastRenderedPageBreak/>
              <w:t xml:space="preserve">Тема 6. </w:t>
            </w:r>
            <w:r w:rsidR="00D96D45" w:rsidRPr="0059171C">
              <w:rPr>
                <w:color w:val="000000"/>
                <w:sz w:val="24"/>
                <w:szCs w:val="24"/>
              </w:rPr>
              <w:t>Методы исследования в деловой журналистике</w:t>
            </w:r>
          </w:p>
        </w:tc>
        <w:tc>
          <w:tcPr>
            <w:tcW w:w="7006" w:type="dxa"/>
          </w:tcPr>
          <w:p w14:paraId="3D8E73A9" w14:textId="77777777" w:rsidR="002D1774" w:rsidRDefault="00A512F1" w:rsidP="002D1774">
            <w:pPr>
              <w:pStyle w:val="a4"/>
              <w:numPr>
                <w:ilvl w:val="0"/>
                <w:numId w:val="13"/>
              </w:numPr>
              <w:tabs>
                <w:tab w:val="left" w:pos="277"/>
              </w:tabs>
              <w:ind w:left="-6" w:firstLine="6"/>
              <w:jc w:val="both"/>
              <w:rPr>
                <w:bCs/>
                <w:sz w:val="24"/>
                <w:szCs w:val="24"/>
                <w:lang w:val="ru-RU"/>
              </w:rPr>
            </w:pPr>
            <w:r w:rsidRPr="00A512F1">
              <w:rPr>
                <w:bCs/>
                <w:sz w:val="24"/>
                <w:szCs w:val="24"/>
                <w:lang w:val="ru-RU"/>
              </w:rPr>
              <w:t xml:space="preserve">Методологические подходы в исследовании деловой журналистики. </w:t>
            </w:r>
          </w:p>
          <w:p w14:paraId="3E3A50C9" w14:textId="77777777" w:rsidR="002D1774" w:rsidRDefault="00A512F1" w:rsidP="002D1774">
            <w:pPr>
              <w:pStyle w:val="a4"/>
              <w:numPr>
                <w:ilvl w:val="0"/>
                <w:numId w:val="13"/>
              </w:numPr>
              <w:tabs>
                <w:tab w:val="left" w:pos="277"/>
              </w:tabs>
              <w:ind w:left="-6" w:firstLine="6"/>
              <w:jc w:val="both"/>
              <w:rPr>
                <w:bCs/>
                <w:sz w:val="24"/>
                <w:szCs w:val="24"/>
                <w:lang w:val="ru-RU"/>
              </w:rPr>
            </w:pPr>
            <w:r w:rsidRPr="00A512F1">
              <w:rPr>
                <w:bCs/>
                <w:sz w:val="24"/>
                <w:szCs w:val="24"/>
                <w:lang w:val="ru-RU"/>
              </w:rPr>
              <w:t xml:space="preserve">Классификация и анализ источников информации, работа с системами государственной статистики. </w:t>
            </w:r>
          </w:p>
          <w:p w14:paraId="00E95301" w14:textId="77777777" w:rsidR="002D1774" w:rsidRDefault="00A512F1" w:rsidP="002D1774">
            <w:pPr>
              <w:pStyle w:val="a4"/>
              <w:numPr>
                <w:ilvl w:val="0"/>
                <w:numId w:val="13"/>
              </w:numPr>
              <w:tabs>
                <w:tab w:val="left" w:pos="277"/>
              </w:tabs>
              <w:ind w:left="-6" w:firstLine="6"/>
              <w:jc w:val="both"/>
              <w:rPr>
                <w:bCs/>
                <w:sz w:val="24"/>
                <w:szCs w:val="24"/>
                <w:lang w:val="ru-RU"/>
              </w:rPr>
            </w:pPr>
            <w:r w:rsidRPr="00A512F1">
              <w:rPr>
                <w:bCs/>
                <w:sz w:val="24"/>
                <w:szCs w:val="24"/>
                <w:lang w:val="ru-RU"/>
              </w:rPr>
              <w:t xml:space="preserve">Рассмотрение количественных и качественных методов П. Лазарсфельда и Э. Морина. </w:t>
            </w:r>
          </w:p>
          <w:p w14:paraId="40F2153E" w14:textId="77777777" w:rsidR="002D1774" w:rsidRDefault="00A512F1" w:rsidP="002D1774">
            <w:pPr>
              <w:pStyle w:val="a4"/>
              <w:numPr>
                <w:ilvl w:val="0"/>
                <w:numId w:val="13"/>
              </w:numPr>
              <w:tabs>
                <w:tab w:val="left" w:pos="277"/>
              </w:tabs>
              <w:ind w:left="-6" w:firstLine="6"/>
              <w:jc w:val="both"/>
              <w:rPr>
                <w:bCs/>
                <w:sz w:val="24"/>
                <w:szCs w:val="24"/>
                <w:lang w:val="ru-RU"/>
              </w:rPr>
            </w:pPr>
            <w:r w:rsidRPr="00A512F1">
              <w:rPr>
                <w:bCs/>
                <w:sz w:val="24"/>
                <w:szCs w:val="24"/>
                <w:lang w:val="ru-RU"/>
              </w:rPr>
              <w:t>Анализ исследований С. Холла о массовых коммуникациях</w:t>
            </w:r>
            <w:r w:rsidR="002D1774">
              <w:rPr>
                <w:bCs/>
                <w:sz w:val="24"/>
                <w:szCs w:val="24"/>
                <w:lang w:val="ru-RU"/>
              </w:rPr>
              <w:t>.</w:t>
            </w:r>
          </w:p>
          <w:p w14:paraId="2741F7C0" w14:textId="23A467B2" w:rsidR="00D96D45" w:rsidRDefault="002D1774" w:rsidP="002D1774">
            <w:pPr>
              <w:pStyle w:val="a4"/>
              <w:numPr>
                <w:ilvl w:val="0"/>
                <w:numId w:val="13"/>
              </w:numPr>
              <w:tabs>
                <w:tab w:val="left" w:pos="277"/>
              </w:tabs>
              <w:ind w:left="-6" w:firstLine="6"/>
              <w:jc w:val="both"/>
              <w:rPr>
                <w:bCs/>
                <w:sz w:val="24"/>
                <w:szCs w:val="24"/>
                <w:lang w:val="ru-RU"/>
              </w:rPr>
            </w:pPr>
            <w:r>
              <w:rPr>
                <w:bCs/>
                <w:sz w:val="24"/>
                <w:szCs w:val="24"/>
                <w:lang w:val="ru-RU"/>
              </w:rPr>
              <w:t>В</w:t>
            </w:r>
            <w:r w:rsidR="00A512F1" w:rsidRPr="00A512F1">
              <w:rPr>
                <w:bCs/>
                <w:sz w:val="24"/>
                <w:szCs w:val="24"/>
                <w:lang w:val="ru-RU"/>
              </w:rPr>
              <w:t>клад А. Гидденса в понимание модерности.</w:t>
            </w:r>
          </w:p>
          <w:p w14:paraId="72DE63DA" w14:textId="77777777" w:rsidR="00A512F1" w:rsidRDefault="00A512F1" w:rsidP="00D96D45">
            <w:pPr>
              <w:pStyle w:val="a4"/>
              <w:jc w:val="both"/>
              <w:rPr>
                <w:bCs/>
                <w:sz w:val="24"/>
                <w:szCs w:val="24"/>
                <w:lang w:val="ru-RU"/>
              </w:rPr>
            </w:pPr>
          </w:p>
          <w:p w14:paraId="24027145" w14:textId="118FD58B" w:rsidR="00A512F1" w:rsidRPr="0059171C" w:rsidRDefault="00A512F1" w:rsidP="00D96D45">
            <w:pPr>
              <w:pStyle w:val="a4"/>
              <w:jc w:val="both"/>
              <w:rPr>
                <w:bCs/>
                <w:sz w:val="24"/>
                <w:szCs w:val="24"/>
                <w:lang w:val="ru-RU"/>
              </w:rPr>
            </w:pPr>
            <w:r w:rsidRPr="00303DC6">
              <w:rPr>
                <w:b/>
                <w:bCs/>
                <w:sz w:val="24"/>
                <w:szCs w:val="24"/>
              </w:rPr>
              <w:t>Рекомендуемые источники из разделов 8,</w:t>
            </w:r>
            <w:r w:rsidRPr="00303DC6">
              <w:rPr>
                <w:b/>
                <w:bCs/>
                <w:sz w:val="24"/>
                <w:szCs w:val="24"/>
                <w:lang w:val="ru-RU"/>
              </w:rPr>
              <w:t xml:space="preserve"> </w:t>
            </w:r>
            <w:r w:rsidRPr="00303DC6">
              <w:rPr>
                <w:b/>
                <w:bCs/>
                <w:sz w:val="24"/>
                <w:szCs w:val="24"/>
              </w:rPr>
              <w:t>9:</w:t>
            </w:r>
            <w:r w:rsidRPr="00303DC6">
              <w:rPr>
                <w:bCs/>
                <w:sz w:val="24"/>
                <w:szCs w:val="24"/>
              </w:rPr>
              <w:t xml:space="preserve"> </w:t>
            </w:r>
            <w:r w:rsidRPr="00303DC6">
              <w:rPr>
                <w:bCs/>
                <w:sz w:val="24"/>
                <w:szCs w:val="24"/>
                <w:lang w:val="ru-RU"/>
              </w:rPr>
              <w:t>все источники</w:t>
            </w:r>
          </w:p>
        </w:tc>
        <w:tc>
          <w:tcPr>
            <w:tcW w:w="1877" w:type="dxa"/>
          </w:tcPr>
          <w:p w14:paraId="0CC01D3D" w14:textId="38F2669E" w:rsidR="00D96D45" w:rsidRPr="0059171C" w:rsidRDefault="00D96D45" w:rsidP="00D96D45">
            <w:pPr>
              <w:pStyle w:val="a4"/>
              <w:jc w:val="left"/>
              <w:rPr>
                <w:color w:val="000000"/>
                <w:sz w:val="24"/>
                <w:szCs w:val="24"/>
                <w:lang w:val="ru-RU"/>
              </w:rPr>
            </w:pPr>
            <w:r w:rsidRPr="0059171C">
              <w:rPr>
                <w:color w:val="000000"/>
                <w:sz w:val="24"/>
                <w:szCs w:val="24"/>
                <w:lang w:val="ru-RU"/>
              </w:rPr>
              <w:t>Анализ</w:t>
            </w:r>
            <w:r w:rsidRPr="0059171C">
              <w:rPr>
                <w:color w:val="000000"/>
                <w:sz w:val="24"/>
                <w:szCs w:val="24"/>
              </w:rPr>
              <w:t xml:space="preserve"> кейсов, групповая дискуссия</w:t>
            </w:r>
          </w:p>
        </w:tc>
      </w:tr>
      <w:tr w:rsidR="00D96D45" w:rsidRPr="0059171C" w14:paraId="3613F166" w14:textId="77777777" w:rsidTr="00D96D45">
        <w:tc>
          <w:tcPr>
            <w:tcW w:w="2032" w:type="dxa"/>
          </w:tcPr>
          <w:p w14:paraId="61A46E12" w14:textId="77777777" w:rsidR="0039428F" w:rsidRDefault="0039428F" w:rsidP="0039428F">
            <w:pPr>
              <w:pStyle w:val="a4"/>
              <w:jc w:val="both"/>
              <w:rPr>
                <w:b/>
                <w:color w:val="000000"/>
                <w:sz w:val="24"/>
                <w:szCs w:val="24"/>
                <w:lang w:val="ru-RU"/>
              </w:rPr>
            </w:pPr>
            <w:r>
              <w:rPr>
                <w:b/>
                <w:color w:val="000000"/>
                <w:sz w:val="24"/>
                <w:szCs w:val="24"/>
                <w:lang w:val="ru-RU"/>
              </w:rPr>
              <w:t xml:space="preserve">Тема 7. </w:t>
            </w:r>
          </w:p>
          <w:p w14:paraId="5BBE3AF0" w14:textId="75DE064B" w:rsidR="00D96D45" w:rsidRPr="0059171C" w:rsidRDefault="00D96D45" w:rsidP="0039428F">
            <w:pPr>
              <w:pStyle w:val="a4"/>
              <w:jc w:val="both"/>
              <w:rPr>
                <w:b/>
                <w:color w:val="000000"/>
                <w:sz w:val="24"/>
                <w:szCs w:val="24"/>
                <w:lang w:val="ru-RU"/>
              </w:rPr>
            </w:pPr>
            <w:r w:rsidRPr="0059171C">
              <w:rPr>
                <w:color w:val="000000"/>
                <w:sz w:val="24"/>
                <w:szCs w:val="24"/>
              </w:rPr>
              <w:t>Проблемы и перспективы развития деловой журналистики</w:t>
            </w:r>
          </w:p>
        </w:tc>
        <w:tc>
          <w:tcPr>
            <w:tcW w:w="7006" w:type="dxa"/>
          </w:tcPr>
          <w:p w14:paraId="4E637222" w14:textId="77777777" w:rsidR="00A01E5B" w:rsidRDefault="002D1774" w:rsidP="00A01E5B">
            <w:pPr>
              <w:pStyle w:val="a4"/>
              <w:numPr>
                <w:ilvl w:val="0"/>
                <w:numId w:val="14"/>
              </w:numPr>
              <w:tabs>
                <w:tab w:val="left" w:pos="301"/>
              </w:tabs>
              <w:ind w:left="0" w:hanging="6"/>
              <w:jc w:val="both"/>
              <w:rPr>
                <w:bCs/>
                <w:sz w:val="24"/>
                <w:szCs w:val="24"/>
                <w:lang w:val="ru-RU"/>
              </w:rPr>
            </w:pPr>
            <w:r w:rsidRPr="002D1774">
              <w:rPr>
                <w:bCs/>
                <w:sz w:val="24"/>
                <w:szCs w:val="24"/>
                <w:lang w:val="ru-RU"/>
              </w:rPr>
              <w:t xml:space="preserve">Анализ глобализации, цифровизации и новых трендов. </w:t>
            </w:r>
          </w:p>
          <w:p w14:paraId="03B5C53F" w14:textId="77777777" w:rsidR="00A01E5B" w:rsidRDefault="002D1774" w:rsidP="00A01E5B">
            <w:pPr>
              <w:pStyle w:val="a4"/>
              <w:numPr>
                <w:ilvl w:val="0"/>
                <w:numId w:val="14"/>
              </w:numPr>
              <w:tabs>
                <w:tab w:val="left" w:pos="301"/>
              </w:tabs>
              <w:ind w:left="0" w:hanging="6"/>
              <w:jc w:val="both"/>
              <w:rPr>
                <w:bCs/>
                <w:sz w:val="24"/>
                <w:szCs w:val="24"/>
                <w:lang w:val="ru-RU"/>
              </w:rPr>
            </w:pPr>
            <w:r w:rsidRPr="002D1774">
              <w:rPr>
                <w:bCs/>
                <w:sz w:val="24"/>
                <w:szCs w:val="24"/>
                <w:lang w:val="ru-RU"/>
              </w:rPr>
              <w:t xml:space="preserve">Перспективы развития деловой журналистики по М. Кастельсу и Ю. Хабермасу. </w:t>
            </w:r>
          </w:p>
          <w:p w14:paraId="5872F191" w14:textId="77777777" w:rsidR="00A01E5B" w:rsidRDefault="002D1774" w:rsidP="00A01E5B">
            <w:pPr>
              <w:pStyle w:val="a4"/>
              <w:numPr>
                <w:ilvl w:val="0"/>
                <w:numId w:val="14"/>
              </w:numPr>
              <w:tabs>
                <w:tab w:val="left" w:pos="301"/>
              </w:tabs>
              <w:ind w:left="0" w:hanging="6"/>
              <w:jc w:val="both"/>
              <w:rPr>
                <w:bCs/>
                <w:sz w:val="24"/>
                <w:szCs w:val="24"/>
                <w:lang w:val="ru-RU"/>
              </w:rPr>
            </w:pPr>
            <w:r w:rsidRPr="002D1774">
              <w:rPr>
                <w:bCs/>
                <w:sz w:val="24"/>
                <w:szCs w:val="24"/>
                <w:lang w:val="ru-RU"/>
              </w:rPr>
              <w:t>Вклад Ф. Веб</w:t>
            </w:r>
            <w:r w:rsidR="00A01E5B">
              <w:rPr>
                <w:bCs/>
                <w:sz w:val="24"/>
                <w:szCs w:val="24"/>
                <w:lang w:val="ru-RU"/>
              </w:rPr>
              <w:t xml:space="preserve">ера в понимание эволюции медиа. </w:t>
            </w:r>
          </w:p>
          <w:p w14:paraId="64702C5D" w14:textId="52EC8843" w:rsidR="00D96D45" w:rsidRDefault="00A01E5B" w:rsidP="00A01E5B">
            <w:pPr>
              <w:pStyle w:val="a4"/>
              <w:numPr>
                <w:ilvl w:val="0"/>
                <w:numId w:val="14"/>
              </w:numPr>
              <w:tabs>
                <w:tab w:val="left" w:pos="301"/>
              </w:tabs>
              <w:ind w:left="0" w:hanging="6"/>
              <w:jc w:val="both"/>
              <w:rPr>
                <w:bCs/>
                <w:sz w:val="24"/>
                <w:szCs w:val="24"/>
                <w:lang w:val="ru-RU"/>
              </w:rPr>
            </w:pPr>
            <w:r>
              <w:rPr>
                <w:bCs/>
                <w:sz w:val="24"/>
                <w:szCs w:val="24"/>
                <w:lang w:val="ru-RU"/>
              </w:rPr>
              <w:t>Б</w:t>
            </w:r>
            <w:r w:rsidRPr="002D1774">
              <w:rPr>
                <w:bCs/>
                <w:sz w:val="24"/>
                <w:szCs w:val="24"/>
                <w:lang w:val="ru-RU"/>
              </w:rPr>
              <w:t>удуще</w:t>
            </w:r>
            <w:r>
              <w:rPr>
                <w:bCs/>
                <w:sz w:val="24"/>
                <w:szCs w:val="24"/>
                <w:lang w:val="ru-RU"/>
              </w:rPr>
              <w:t>е</w:t>
            </w:r>
            <w:r w:rsidRPr="002D1774">
              <w:rPr>
                <w:bCs/>
                <w:sz w:val="24"/>
                <w:szCs w:val="24"/>
                <w:lang w:val="ru-RU"/>
              </w:rPr>
              <w:t xml:space="preserve"> деловой журналистики</w:t>
            </w:r>
            <w:r>
              <w:rPr>
                <w:bCs/>
                <w:sz w:val="24"/>
                <w:szCs w:val="24"/>
                <w:lang w:val="ru-RU"/>
              </w:rPr>
              <w:t xml:space="preserve"> в р</w:t>
            </w:r>
            <w:r w:rsidR="002D1774" w:rsidRPr="002D1774">
              <w:rPr>
                <w:bCs/>
                <w:sz w:val="24"/>
                <w:szCs w:val="24"/>
                <w:lang w:val="ru-RU"/>
              </w:rPr>
              <w:t>абот</w:t>
            </w:r>
            <w:r>
              <w:rPr>
                <w:bCs/>
                <w:sz w:val="24"/>
                <w:szCs w:val="24"/>
                <w:lang w:val="ru-RU"/>
              </w:rPr>
              <w:t>е</w:t>
            </w:r>
            <w:r w:rsidR="002D1774" w:rsidRPr="002D1774">
              <w:rPr>
                <w:bCs/>
                <w:sz w:val="24"/>
                <w:szCs w:val="24"/>
                <w:lang w:val="ru-RU"/>
              </w:rPr>
              <w:t xml:space="preserve"> А. Грефа и Э. Морина.</w:t>
            </w:r>
          </w:p>
          <w:p w14:paraId="0A12B8D8" w14:textId="77777777" w:rsidR="002D1774" w:rsidRDefault="002D1774" w:rsidP="00D96D45">
            <w:pPr>
              <w:pStyle w:val="a4"/>
              <w:jc w:val="both"/>
              <w:rPr>
                <w:bCs/>
                <w:sz w:val="24"/>
                <w:szCs w:val="24"/>
                <w:lang w:val="ru-RU"/>
              </w:rPr>
            </w:pPr>
          </w:p>
          <w:p w14:paraId="2BE7DF95" w14:textId="6046200D" w:rsidR="002D1774" w:rsidRPr="0059171C" w:rsidRDefault="002D1774" w:rsidP="00D96D45">
            <w:pPr>
              <w:pStyle w:val="a4"/>
              <w:jc w:val="both"/>
              <w:rPr>
                <w:bCs/>
                <w:sz w:val="24"/>
                <w:szCs w:val="24"/>
                <w:lang w:val="ru-RU"/>
              </w:rPr>
            </w:pPr>
            <w:r w:rsidRPr="00303DC6">
              <w:rPr>
                <w:b/>
                <w:bCs/>
                <w:sz w:val="24"/>
                <w:szCs w:val="24"/>
              </w:rPr>
              <w:t>Рекомендуемые источники из разделов 8,</w:t>
            </w:r>
            <w:r w:rsidRPr="00303DC6">
              <w:rPr>
                <w:b/>
                <w:bCs/>
                <w:sz w:val="24"/>
                <w:szCs w:val="24"/>
                <w:lang w:val="ru-RU"/>
              </w:rPr>
              <w:t xml:space="preserve"> </w:t>
            </w:r>
            <w:r w:rsidRPr="00303DC6">
              <w:rPr>
                <w:b/>
                <w:bCs/>
                <w:sz w:val="24"/>
                <w:szCs w:val="24"/>
              </w:rPr>
              <w:t>9:</w:t>
            </w:r>
            <w:r w:rsidRPr="00303DC6">
              <w:rPr>
                <w:bCs/>
                <w:sz w:val="24"/>
                <w:szCs w:val="24"/>
              </w:rPr>
              <w:t xml:space="preserve"> </w:t>
            </w:r>
            <w:r w:rsidRPr="00303DC6">
              <w:rPr>
                <w:bCs/>
                <w:sz w:val="24"/>
                <w:szCs w:val="24"/>
                <w:lang w:val="ru-RU"/>
              </w:rPr>
              <w:t>все источники</w:t>
            </w:r>
          </w:p>
        </w:tc>
        <w:tc>
          <w:tcPr>
            <w:tcW w:w="1877" w:type="dxa"/>
          </w:tcPr>
          <w:p w14:paraId="79791B29" w14:textId="46579D54" w:rsidR="00D96D45" w:rsidRPr="0059171C" w:rsidRDefault="00D96D45" w:rsidP="00D96D45">
            <w:pPr>
              <w:pStyle w:val="a4"/>
              <w:jc w:val="left"/>
              <w:rPr>
                <w:color w:val="000000"/>
                <w:sz w:val="24"/>
                <w:szCs w:val="24"/>
                <w:lang w:val="ru-RU"/>
              </w:rPr>
            </w:pPr>
            <w:r w:rsidRPr="0059171C">
              <w:rPr>
                <w:color w:val="000000"/>
                <w:sz w:val="24"/>
                <w:szCs w:val="24"/>
                <w:lang w:val="ru-RU"/>
              </w:rPr>
              <w:t>Анализ</w:t>
            </w:r>
            <w:r w:rsidRPr="0059171C">
              <w:rPr>
                <w:color w:val="000000"/>
                <w:sz w:val="24"/>
                <w:szCs w:val="24"/>
              </w:rPr>
              <w:t xml:space="preserve"> кейсов, групповая дискуссия</w:t>
            </w:r>
          </w:p>
        </w:tc>
      </w:tr>
    </w:tbl>
    <w:p w14:paraId="0803F086" w14:textId="77777777" w:rsidR="00924CA7" w:rsidRDefault="00924CA7" w:rsidP="006D2CDE">
      <w:pPr>
        <w:jc w:val="both"/>
        <w:rPr>
          <w:b/>
          <w:bCs/>
          <w:sz w:val="28"/>
          <w:szCs w:val="28"/>
        </w:rPr>
      </w:pPr>
    </w:p>
    <w:p w14:paraId="48B4A92F" w14:textId="21A2814B" w:rsidR="008E2983" w:rsidRPr="005532E3" w:rsidRDefault="008E2983" w:rsidP="000B7BBC">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0EFE449F" w:rsidR="008E2983" w:rsidRPr="00CD2490" w:rsidRDefault="008E2983" w:rsidP="00BC6151">
      <w:pPr>
        <w:jc w:val="right"/>
        <w:rPr>
          <w:szCs w:val="28"/>
          <w:lang w:val="en-US"/>
        </w:rPr>
      </w:pPr>
      <w:r>
        <w:rPr>
          <w:sz w:val="28"/>
          <w:szCs w:val="28"/>
        </w:rPr>
        <w:t xml:space="preserve">                                                                                                                    </w:t>
      </w:r>
      <w:r w:rsidRPr="00285D24">
        <w:rPr>
          <w:sz w:val="28"/>
          <w:szCs w:val="28"/>
        </w:rPr>
        <w:t xml:space="preserve">Таблица </w:t>
      </w:r>
      <w:r w:rsidR="00CD2490">
        <w:rPr>
          <w:sz w:val="28"/>
          <w:szCs w:val="28"/>
          <w:lang w:val="en-US"/>
        </w:rPr>
        <w:t>4</w:t>
      </w:r>
    </w:p>
    <w:tbl>
      <w:tblPr>
        <w:tblStyle w:val="aa"/>
        <w:tblW w:w="10491" w:type="dxa"/>
        <w:tblInd w:w="-431" w:type="dxa"/>
        <w:tblLook w:val="04A0" w:firstRow="1" w:lastRow="0" w:firstColumn="1" w:lastColumn="0" w:noHBand="0" w:noVBand="1"/>
      </w:tblPr>
      <w:tblGrid>
        <w:gridCol w:w="2127"/>
        <w:gridCol w:w="5245"/>
        <w:gridCol w:w="3119"/>
      </w:tblGrid>
      <w:tr w:rsidR="000A519B" w:rsidRPr="00285D24" w14:paraId="5B292DD9" w14:textId="77777777" w:rsidTr="00B8375C">
        <w:tc>
          <w:tcPr>
            <w:tcW w:w="2127" w:type="dxa"/>
          </w:tcPr>
          <w:p w14:paraId="5E82A576" w14:textId="5CD517E4" w:rsidR="000A519B" w:rsidRPr="00285D24" w:rsidRDefault="000A519B" w:rsidP="002305AA">
            <w:pPr>
              <w:jc w:val="both"/>
            </w:pPr>
            <w:r w:rsidRPr="00285D24">
              <w:rPr>
                <w:b/>
              </w:rPr>
              <w:t>Наименование тем (разделов) дисциплины</w:t>
            </w:r>
          </w:p>
        </w:tc>
        <w:tc>
          <w:tcPr>
            <w:tcW w:w="5245" w:type="dxa"/>
          </w:tcPr>
          <w:p w14:paraId="55127D3A" w14:textId="792DBB27" w:rsidR="000A519B" w:rsidRPr="00285D24" w:rsidRDefault="000A519B" w:rsidP="002305AA">
            <w:pPr>
              <w:jc w:val="both"/>
            </w:pPr>
            <w:r w:rsidRPr="00285D24">
              <w:rPr>
                <w:b/>
              </w:rPr>
              <w:t>Перечень вопросов, отводимых на самостоятельное освоение</w:t>
            </w:r>
          </w:p>
        </w:tc>
        <w:tc>
          <w:tcPr>
            <w:tcW w:w="3119" w:type="dxa"/>
          </w:tcPr>
          <w:p w14:paraId="415B0059" w14:textId="597BE79E" w:rsidR="000A519B" w:rsidRPr="00285D24" w:rsidRDefault="000A519B" w:rsidP="002305AA">
            <w:pPr>
              <w:jc w:val="both"/>
            </w:pPr>
            <w:r w:rsidRPr="00285D24">
              <w:rPr>
                <w:b/>
              </w:rPr>
              <w:t>Формы внеаудиторной самостоятельной работы</w:t>
            </w:r>
          </w:p>
        </w:tc>
      </w:tr>
      <w:tr w:rsidR="000B7BBC" w:rsidRPr="00285D24" w14:paraId="0D5C422F" w14:textId="77777777" w:rsidTr="00B8375C">
        <w:trPr>
          <w:trHeight w:val="2116"/>
        </w:trPr>
        <w:tc>
          <w:tcPr>
            <w:tcW w:w="2127" w:type="dxa"/>
          </w:tcPr>
          <w:p w14:paraId="55D0BDAA" w14:textId="651BBBEF" w:rsidR="000B7BBC" w:rsidRPr="00285D24" w:rsidRDefault="000B7BBC" w:rsidP="000B7BBC">
            <w:pPr>
              <w:jc w:val="both"/>
            </w:pPr>
            <w:r>
              <w:rPr>
                <w:b/>
                <w:color w:val="000000"/>
              </w:rPr>
              <w:t xml:space="preserve">Тема 1. </w:t>
            </w:r>
            <w:r w:rsidRPr="0059171C">
              <w:rPr>
                <w:color w:val="000000"/>
              </w:rPr>
              <w:t>Основы деловой журналистики: история и современные подходы</w:t>
            </w:r>
          </w:p>
        </w:tc>
        <w:tc>
          <w:tcPr>
            <w:tcW w:w="5245" w:type="dxa"/>
          </w:tcPr>
          <w:p w14:paraId="18AAE07D" w14:textId="77777777" w:rsidR="000B7BBC" w:rsidRPr="00045FF3" w:rsidRDefault="000B7BBC" w:rsidP="000B7BBC">
            <w:pPr>
              <w:pStyle w:val="a4"/>
              <w:tabs>
                <w:tab w:val="left" w:pos="312"/>
              </w:tabs>
              <w:jc w:val="both"/>
              <w:rPr>
                <w:bCs/>
                <w:sz w:val="24"/>
                <w:szCs w:val="24"/>
                <w:lang w:val="ru-RU"/>
              </w:rPr>
            </w:pPr>
            <w:r w:rsidRPr="00045FF3">
              <w:rPr>
                <w:bCs/>
                <w:sz w:val="24"/>
                <w:szCs w:val="24"/>
                <w:lang w:val="ru-RU"/>
              </w:rPr>
              <w:t xml:space="preserve">Обзор истории и развития деловой журналистики, начиная с эпохи Просвещения. </w:t>
            </w:r>
          </w:p>
          <w:p w14:paraId="001E6402" w14:textId="77777777" w:rsidR="000B7BBC" w:rsidRDefault="000B7BBC" w:rsidP="000B7BBC">
            <w:pPr>
              <w:pStyle w:val="a4"/>
              <w:tabs>
                <w:tab w:val="left" w:pos="312"/>
              </w:tabs>
              <w:jc w:val="both"/>
              <w:rPr>
                <w:bCs/>
                <w:sz w:val="24"/>
                <w:szCs w:val="24"/>
                <w:lang w:val="ru-RU"/>
              </w:rPr>
            </w:pPr>
            <w:r w:rsidRPr="00045FF3">
              <w:rPr>
                <w:bCs/>
                <w:sz w:val="24"/>
                <w:szCs w:val="24"/>
                <w:lang w:val="ru-RU"/>
              </w:rPr>
              <w:t xml:space="preserve">Роль деловой информации в развитии экономики и общества. </w:t>
            </w:r>
          </w:p>
          <w:p w14:paraId="67705E84" w14:textId="03881533" w:rsidR="000B7BBC" w:rsidRPr="00045FF3" w:rsidRDefault="000B7BBC" w:rsidP="000B7BBC">
            <w:pPr>
              <w:pStyle w:val="a4"/>
              <w:tabs>
                <w:tab w:val="left" w:pos="312"/>
              </w:tabs>
              <w:jc w:val="both"/>
              <w:rPr>
                <w:bCs/>
                <w:sz w:val="24"/>
                <w:szCs w:val="24"/>
                <w:lang w:val="ru-RU"/>
              </w:rPr>
            </w:pPr>
            <w:r>
              <w:rPr>
                <w:bCs/>
                <w:sz w:val="24"/>
                <w:szCs w:val="24"/>
                <w:lang w:val="ru-RU"/>
              </w:rPr>
              <w:t>П</w:t>
            </w:r>
            <w:r w:rsidRPr="00045FF3">
              <w:rPr>
                <w:bCs/>
                <w:sz w:val="24"/>
                <w:szCs w:val="24"/>
                <w:lang w:val="ru-RU"/>
              </w:rPr>
              <w:t xml:space="preserve">онятие и типология деловой журналистики, анализ её аудитории. </w:t>
            </w:r>
          </w:p>
          <w:p w14:paraId="440908CF" w14:textId="72F2C34F" w:rsidR="000B7BBC" w:rsidRPr="000B7BBC" w:rsidRDefault="000B7BBC" w:rsidP="000B7BBC">
            <w:pPr>
              <w:pStyle w:val="a4"/>
              <w:tabs>
                <w:tab w:val="left" w:pos="312"/>
              </w:tabs>
              <w:jc w:val="both"/>
              <w:rPr>
                <w:bCs/>
                <w:sz w:val="24"/>
                <w:szCs w:val="24"/>
                <w:lang w:val="ru-RU"/>
              </w:rPr>
            </w:pPr>
            <w:r w:rsidRPr="00045FF3">
              <w:rPr>
                <w:bCs/>
                <w:sz w:val="24"/>
                <w:szCs w:val="24"/>
                <w:lang w:val="ru-RU"/>
              </w:rPr>
              <w:t xml:space="preserve">Обзор жанровой структуры и стилистических особенностей. </w:t>
            </w:r>
          </w:p>
        </w:tc>
        <w:tc>
          <w:tcPr>
            <w:tcW w:w="3119" w:type="dxa"/>
          </w:tcPr>
          <w:p w14:paraId="3C485E4E" w14:textId="77777777" w:rsidR="000B7BBC" w:rsidRPr="004D65C0" w:rsidRDefault="000B7BBC" w:rsidP="000B7BBC">
            <w:pPr>
              <w:jc w:val="both"/>
            </w:pPr>
            <w:r w:rsidRPr="004D65C0">
              <w:t xml:space="preserve">- работа с учебной, научной и справочной литературой; </w:t>
            </w:r>
          </w:p>
          <w:p w14:paraId="3F56AED4" w14:textId="77777777" w:rsidR="000B7BBC" w:rsidRDefault="000B7BBC" w:rsidP="000B7BBC">
            <w:pPr>
              <w:jc w:val="both"/>
            </w:pPr>
            <w:r w:rsidRPr="004D65C0">
              <w:t>- подготовка к дискуссии по теме;</w:t>
            </w:r>
          </w:p>
          <w:p w14:paraId="7B7DC258" w14:textId="77777777" w:rsidR="000B7BBC" w:rsidRPr="004D65C0" w:rsidRDefault="000B7BBC" w:rsidP="000B7BBC">
            <w:pPr>
              <w:jc w:val="both"/>
            </w:pPr>
            <w:r>
              <w:t>- работа над домашним творческим заданием;</w:t>
            </w:r>
          </w:p>
          <w:p w14:paraId="29A3D62D" w14:textId="2295A72D" w:rsidR="000B7BBC" w:rsidRPr="00285D24" w:rsidRDefault="000B7BBC" w:rsidP="000B7BBC">
            <w:pPr>
              <w:jc w:val="both"/>
            </w:pPr>
            <w:r w:rsidRPr="004D65C0">
              <w:t>- поиск информации в сети Интернет по заданной теме</w:t>
            </w:r>
          </w:p>
        </w:tc>
      </w:tr>
      <w:tr w:rsidR="000B7BBC" w:rsidRPr="00285D24" w14:paraId="23A35C5E" w14:textId="77777777" w:rsidTr="00B8375C">
        <w:tc>
          <w:tcPr>
            <w:tcW w:w="2127" w:type="dxa"/>
          </w:tcPr>
          <w:p w14:paraId="71A375E0" w14:textId="77777777" w:rsidR="000B7BBC" w:rsidRDefault="000B7BBC" w:rsidP="000B7BBC">
            <w:pPr>
              <w:pStyle w:val="a4"/>
              <w:jc w:val="both"/>
              <w:rPr>
                <w:b/>
                <w:color w:val="000000"/>
                <w:sz w:val="24"/>
                <w:szCs w:val="24"/>
                <w:lang w:val="ru-RU"/>
              </w:rPr>
            </w:pPr>
            <w:r>
              <w:rPr>
                <w:b/>
                <w:color w:val="000000"/>
                <w:sz w:val="24"/>
                <w:szCs w:val="24"/>
                <w:lang w:val="ru-RU"/>
              </w:rPr>
              <w:t>Тема 2.</w:t>
            </w:r>
          </w:p>
          <w:p w14:paraId="2763C3A4" w14:textId="26EE08C3" w:rsidR="000B7BBC" w:rsidRPr="00285D24" w:rsidRDefault="000B7BBC" w:rsidP="000B7BBC">
            <w:pPr>
              <w:jc w:val="both"/>
            </w:pPr>
            <w:r w:rsidRPr="0059171C">
              <w:rPr>
                <w:color w:val="000000"/>
              </w:rPr>
              <w:t>Теоретические основы коммуникации в деловой журналистике</w:t>
            </w:r>
          </w:p>
        </w:tc>
        <w:tc>
          <w:tcPr>
            <w:tcW w:w="5245" w:type="dxa"/>
          </w:tcPr>
          <w:p w14:paraId="7CDC3766" w14:textId="6F97042A" w:rsidR="000B7BBC" w:rsidRPr="001F050A" w:rsidRDefault="000B7BBC" w:rsidP="000B7BBC">
            <w:pPr>
              <w:pStyle w:val="a4"/>
              <w:tabs>
                <w:tab w:val="left" w:pos="256"/>
              </w:tabs>
              <w:jc w:val="both"/>
              <w:rPr>
                <w:bCs/>
                <w:sz w:val="24"/>
                <w:szCs w:val="24"/>
                <w:lang w:val="ru-RU"/>
              </w:rPr>
            </w:pPr>
            <w:r w:rsidRPr="001F050A">
              <w:rPr>
                <w:bCs/>
                <w:sz w:val="24"/>
                <w:szCs w:val="24"/>
                <w:lang w:val="ru-RU"/>
              </w:rPr>
              <w:t xml:space="preserve">Основы коммуникативных моделей и теорий. </w:t>
            </w:r>
          </w:p>
          <w:p w14:paraId="701E1CA0" w14:textId="77777777" w:rsidR="000B7BBC" w:rsidRDefault="000B7BBC" w:rsidP="000B7BBC">
            <w:pPr>
              <w:pStyle w:val="a4"/>
              <w:tabs>
                <w:tab w:val="left" w:pos="256"/>
              </w:tabs>
              <w:jc w:val="both"/>
              <w:rPr>
                <w:bCs/>
                <w:sz w:val="24"/>
                <w:szCs w:val="24"/>
                <w:lang w:val="ru-RU"/>
              </w:rPr>
            </w:pPr>
            <w:r w:rsidRPr="001F050A">
              <w:rPr>
                <w:bCs/>
                <w:sz w:val="24"/>
                <w:szCs w:val="24"/>
                <w:lang w:val="ru-RU"/>
              </w:rPr>
              <w:t xml:space="preserve">Семиотические подходы. </w:t>
            </w:r>
          </w:p>
          <w:p w14:paraId="4A5CD043" w14:textId="02FAF1E2" w:rsidR="000B7BBC" w:rsidRPr="001F050A" w:rsidRDefault="000B7BBC" w:rsidP="000B7BBC">
            <w:pPr>
              <w:pStyle w:val="a4"/>
              <w:tabs>
                <w:tab w:val="left" w:pos="256"/>
              </w:tabs>
              <w:jc w:val="both"/>
              <w:rPr>
                <w:bCs/>
                <w:sz w:val="24"/>
                <w:szCs w:val="24"/>
                <w:lang w:val="ru-RU"/>
              </w:rPr>
            </w:pPr>
            <w:r w:rsidRPr="001F050A">
              <w:rPr>
                <w:bCs/>
                <w:sz w:val="24"/>
                <w:szCs w:val="24"/>
                <w:lang w:val="ru-RU"/>
              </w:rPr>
              <w:t xml:space="preserve">Рассмотрение медиа-теории М. Маклюэна, философии коммуникации М. Фуко. </w:t>
            </w:r>
          </w:p>
          <w:p w14:paraId="65AE7B25" w14:textId="77777777" w:rsidR="000B7BBC" w:rsidRPr="001F050A" w:rsidRDefault="000B7BBC" w:rsidP="000B7BBC">
            <w:pPr>
              <w:pStyle w:val="a4"/>
              <w:tabs>
                <w:tab w:val="left" w:pos="256"/>
              </w:tabs>
              <w:jc w:val="both"/>
              <w:rPr>
                <w:bCs/>
                <w:sz w:val="24"/>
                <w:szCs w:val="24"/>
                <w:lang w:val="ru-RU"/>
              </w:rPr>
            </w:pPr>
            <w:r w:rsidRPr="001F050A">
              <w:rPr>
                <w:bCs/>
                <w:sz w:val="24"/>
                <w:szCs w:val="24"/>
                <w:lang w:val="ru-RU"/>
              </w:rPr>
              <w:t xml:space="preserve">Исследование деловых изданий: их назначение, структура, типология, влияние собственников, использование интернет-ресурсов и блогосферы. </w:t>
            </w:r>
          </w:p>
          <w:p w14:paraId="395537C1" w14:textId="58E7B741" w:rsidR="000B7BBC" w:rsidRPr="000B7BBC" w:rsidRDefault="000B7BBC" w:rsidP="000B7BBC">
            <w:pPr>
              <w:pStyle w:val="a4"/>
              <w:tabs>
                <w:tab w:val="left" w:pos="256"/>
              </w:tabs>
              <w:jc w:val="both"/>
              <w:rPr>
                <w:bCs/>
                <w:sz w:val="24"/>
                <w:szCs w:val="24"/>
                <w:lang w:val="ru-RU"/>
              </w:rPr>
            </w:pPr>
            <w:r w:rsidRPr="001F050A">
              <w:rPr>
                <w:bCs/>
                <w:sz w:val="24"/>
                <w:szCs w:val="24"/>
                <w:lang w:val="ru-RU"/>
              </w:rPr>
              <w:t>Анализ работы А. Тоффлера, вклада Дж. МакКуэйла и идей В. Мановича о влиянии интернета на общество.</w:t>
            </w:r>
          </w:p>
        </w:tc>
        <w:tc>
          <w:tcPr>
            <w:tcW w:w="3119" w:type="dxa"/>
          </w:tcPr>
          <w:p w14:paraId="623B30E7" w14:textId="77777777" w:rsidR="000B7BBC" w:rsidRPr="004D65C0" w:rsidRDefault="000B7BBC" w:rsidP="000B7BBC">
            <w:pPr>
              <w:jc w:val="both"/>
            </w:pPr>
            <w:r w:rsidRPr="004D65C0">
              <w:t xml:space="preserve">- работа с учебной, научной и справочной литературой; </w:t>
            </w:r>
          </w:p>
          <w:p w14:paraId="13CFF9AB" w14:textId="77777777" w:rsidR="000B7BBC" w:rsidRPr="004D65C0" w:rsidRDefault="000B7BBC" w:rsidP="000B7BBC">
            <w:pPr>
              <w:jc w:val="both"/>
            </w:pPr>
            <w:r w:rsidRPr="004D65C0">
              <w:t>- подготовка к дискуссии по теме;</w:t>
            </w:r>
          </w:p>
          <w:p w14:paraId="2CA9D03E" w14:textId="77777777" w:rsidR="000B7BBC" w:rsidRPr="004D65C0" w:rsidRDefault="000B7BBC" w:rsidP="000B7BBC">
            <w:pPr>
              <w:jc w:val="both"/>
            </w:pPr>
            <w:r>
              <w:t>- работа над домашним творческим заданием;</w:t>
            </w:r>
          </w:p>
          <w:p w14:paraId="1548C467" w14:textId="09A69A11" w:rsidR="000B7BBC" w:rsidRPr="00285D24" w:rsidRDefault="000B7BBC" w:rsidP="000B7BBC">
            <w:pPr>
              <w:jc w:val="both"/>
            </w:pPr>
            <w:r w:rsidRPr="004D65C0">
              <w:t>- поиск информации в сети Интернет по заданной теме</w:t>
            </w:r>
          </w:p>
        </w:tc>
      </w:tr>
      <w:tr w:rsidR="000B7BBC" w:rsidRPr="00285D24" w14:paraId="63A5E11E" w14:textId="77777777" w:rsidTr="00B8375C">
        <w:tc>
          <w:tcPr>
            <w:tcW w:w="2127" w:type="dxa"/>
          </w:tcPr>
          <w:p w14:paraId="1541F991" w14:textId="6C266DAB" w:rsidR="000B7BBC" w:rsidRPr="00285D24" w:rsidRDefault="000B7BBC" w:rsidP="000B7BBC">
            <w:pPr>
              <w:pStyle w:val="a4"/>
              <w:jc w:val="both"/>
              <w:rPr>
                <w:b/>
                <w:bCs/>
                <w:color w:val="000000"/>
                <w:sz w:val="24"/>
                <w:szCs w:val="24"/>
                <w:lang w:val="ru-RU"/>
              </w:rPr>
            </w:pPr>
            <w:r>
              <w:rPr>
                <w:b/>
                <w:color w:val="000000"/>
                <w:sz w:val="24"/>
                <w:szCs w:val="24"/>
                <w:lang w:val="ru-RU"/>
              </w:rPr>
              <w:t xml:space="preserve">Тема 3. </w:t>
            </w:r>
            <w:r w:rsidRPr="0059171C">
              <w:rPr>
                <w:color w:val="000000"/>
                <w:sz w:val="24"/>
                <w:szCs w:val="24"/>
              </w:rPr>
              <w:t xml:space="preserve">Этика и законодательные </w:t>
            </w:r>
            <w:r w:rsidRPr="0059171C">
              <w:rPr>
                <w:color w:val="000000"/>
                <w:sz w:val="24"/>
                <w:szCs w:val="24"/>
              </w:rPr>
              <w:lastRenderedPageBreak/>
              <w:t>аспекты в деловой журналистике</w:t>
            </w:r>
          </w:p>
        </w:tc>
        <w:tc>
          <w:tcPr>
            <w:tcW w:w="5245" w:type="dxa"/>
          </w:tcPr>
          <w:p w14:paraId="4E0D67C4" w14:textId="77777777" w:rsidR="000B7BBC" w:rsidRDefault="000B7BBC" w:rsidP="000B7BBC">
            <w:pPr>
              <w:pStyle w:val="a4"/>
              <w:tabs>
                <w:tab w:val="left" w:pos="301"/>
              </w:tabs>
              <w:jc w:val="both"/>
              <w:rPr>
                <w:bCs/>
                <w:sz w:val="24"/>
                <w:szCs w:val="24"/>
                <w:lang w:val="ru-RU"/>
              </w:rPr>
            </w:pPr>
            <w:r w:rsidRPr="0021412B">
              <w:rPr>
                <w:bCs/>
                <w:sz w:val="24"/>
                <w:szCs w:val="24"/>
                <w:lang w:val="ru-RU"/>
              </w:rPr>
              <w:lastRenderedPageBreak/>
              <w:t xml:space="preserve">Этика и законодательство в деловой журналистике. </w:t>
            </w:r>
          </w:p>
          <w:p w14:paraId="44C527A9" w14:textId="10C8C24D" w:rsidR="000B7BBC" w:rsidRDefault="000B7BBC" w:rsidP="000B7BBC">
            <w:pPr>
              <w:pStyle w:val="a4"/>
              <w:tabs>
                <w:tab w:val="left" w:pos="301"/>
              </w:tabs>
              <w:jc w:val="both"/>
              <w:rPr>
                <w:bCs/>
                <w:sz w:val="24"/>
                <w:szCs w:val="24"/>
                <w:lang w:val="ru-RU"/>
              </w:rPr>
            </w:pPr>
            <w:r w:rsidRPr="0021412B">
              <w:rPr>
                <w:bCs/>
                <w:sz w:val="24"/>
                <w:szCs w:val="24"/>
                <w:lang w:val="ru-RU"/>
              </w:rPr>
              <w:lastRenderedPageBreak/>
              <w:t>Рассмотрение международных и национальных норм</w:t>
            </w:r>
            <w:r>
              <w:rPr>
                <w:bCs/>
                <w:sz w:val="24"/>
                <w:szCs w:val="24"/>
                <w:lang w:val="ru-RU"/>
              </w:rPr>
              <w:t>.</w:t>
            </w:r>
          </w:p>
          <w:p w14:paraId="09520A32" w14:textId="77777777" w:rsidR="000B7BBC" w:rsidRDefault="000B7BBC" w:rsidP="000B7BBC">
            <w:pPr>
              <w:pStyle w:val="a4"/>
              <w:tabs>
                <w:tab w:val="left" w:pos="301"/>
              </w:tabs>
              <w:jc w:val="both"/>
              <w:rPr>
                <w:bCs/>
                <w:sz w:val="24"/>
                <w:szCs w:val="24"/>
                <w:lang w:val="ru-RU"/>
              </w:rPr>
            </w:pPr>
            <w:r>
              <w:rPr>
                <w:bCs/>
                <w:sz w:val="24"/>
                <w:szCs w:val="24"/>
                <w:lang w:val="ru-RU"/>
              </w:rPr>
              <w:t>А</w:t>
            </w:r>
            <w:r w:rsidRPr="0021412B">
              <w:rPr>
                <w:bCs/>
                <w:sz w:val="24"/>
                <w:szCs w:val="24"/>
                <w:lang w:val="ru-RU"/>
              </w:rPr>
              <w:t xml:space="preserve">нализ работы ЮНЕСКО и Европейской конвенции по правам человека. </w:t>
            </w:r>
          </w:p>
          <w:p w14:paraId="1F0FFD74" w14:textId="638E2A99" w:rsidR="000B7BBC" w:rsidRPr="000B7BBC" w:rsidRDefault="000B7BBC" w:rsidP="000B7BBC">
            <w:pPr>
              <w:pStyle w:val="a4"/>
              <w:tabs>
                <w:tab w:val="left" w:pos="301"/>
              </w:tabs>
              <w:jc w:val="both"/>
              <w:rPr>
                <w:bCs/>
                <w:sz w:val="24"/>
                <w:szCs w:val="24"/>
                <w:lang w:val="ru-RU"/>
              </w:rPr>
            </w:pPr>
            <w:r w:rsidRPr="0021412B">
              <w:rPr>
                <w:bCs/>
                <w:sz w:val="24"/>
                <w:szCs w:val="24"/>
                <w:lang w:val="ru-RU"/>
              </w:rPr>
              <w:t>Обсуждение роли деловой журналистики за рубежом, истории и современного состояния ведущих бизнес-изданий, функционирование медиаконцернов.</w:t>
            </w:r>
          </w:p>
        </w:tc>
        <w:tc>
          <w:tcPr>
            <w:tcW w:w="3119" w:type="dxa"/>
          </w:tcPr>
          <w:p w14:paraId="577132D9" w14:textId="77777777" w:rsidR="000B7BBC" w:rsidRPr="004D65C0" w:rsidRDefault="000B7BBC" w:rsidP="000B7BBC">
            <w:pPr>
              <w:jc w:val="both"/>
            </w:pPr>
            <w:r w:rsidRPr="004D65C0">
              <w:lastRenderedPageBreak/>
              <w:t xml:space="preserve">- работа с учебной, научной и справочной литературой; </w:t>
            </w:r>
          </w:p>
          <w:p w14:paraId="2CB8A346" w14:textId="77777777" w:rsidR="000B7BBC" w:rsidRPr="004D65C0" w:rsidRDefault="000B7BBC" w:rsidP="000B7BBC">
            <w:pPr>
              <w:jc w:val="both"/>
            </w:pPr>
            <w:r w:rsidRPr="004D65C0">
              <w:lastRenderedPageBreak/>
              <w:t>- подготовка к дискуссии по теме;</w:t>
            </w:r>
          </w:p>
          <w:p w14:paraId="425C723F" w14:textId="77777777" w:rsidR="000B7BBC" w:rsidRPr="004D65C0" w:rsidRDefault="000B7BBC" w:rsidP="000B7BBC">
            <w:pPr>
              <w:jc w:val="both"/>
            </w:pPr>
            <w:r>
              <w:t>- работа над домашним творческим заданием;</w:t>
            </w:r>
          </w:p>
          <w:p w14:paraId="437B1372" w14:textId="6F97AF1B" w:rsidR="000B7BBC" w:rsidRPr="00285D24" w:rsidRDefault="000B7BBC" w:rsidP="000B7BBC">
            <w:pPr>
              <w:jc w:val="both"/>
            </w:pPr>
            <w:r w:rsidRPr="004D65C0">
              <w:t>- поиск информации в сети Интернет по заданной теме</w:t>
            </w:r>
          </w:p>
        </w:tc>
      </w:tr>
      <w:tr w:rsidR="000B7BBC" w:rsidRPr="00285D24" w14:paraId="65FE719E" w14:textId="77777777" w:rsidTr="00B8375C">
        <w:tc>
          <w:tcPr>
            <w:tcW w:w="2127" w:type="dxa"/>
          </w:tcPr>
          <w:p w14:paraId="78233AD4" w14:textId="77777777" w:rsidR="000B7BBC" w:rsidRDefault="000B7BBC" w:rsidP="000B7BBC">
            <w:pPr>
              <w:pStyle w:val="a4"/>
              <w:jc w:val="both"/>
              <w:rPr>
                <w:b/>
                <w:color w:val="000000"/>
                <w:sz w:val="24"/>
                <w:szCs w:val="24"/>
                <w:lang w:val="ru-RU"/>
              </w:rPr>
            </w:pPr>
            <w:r>
              <w:rPr>
                <w:b/>
                <w:color w:val="000000"/>
                <w:sz w:val="24"/>
                <w:szCs w:val="24"/>
                <w:lang w:val="ru-RU"/>
              </w:rPr>
              <w:lastRenderedPageBreak/>
              <w:t xml:space="preserve">Тема 4. </w:t>
            </w:r>
          </w:p>
          <w:p w14:paraId="57296D2E" w14:textId="7A94CB3A" w:rsidR="000B7BBC" w:rsidRPr="00285D24" w:rsidRDefault="000B7BBC" w:rsidP="000B7BBC">
            <w:pPr>
              <w:pStyle w:val="a4"/>
              <w:jc w:val="both"/>
              <w:rPr>
                <w:b/>
                <w:bCs/>
                <w:color w:val="000000"/>
                <w:sz w:val="24"/>
                <w:szCs w:val="24"/>
                <w:lang w:val="ru-RU"/>
              </w:rPr>
            </w:pPr>
            <w:r w:rsidRPr="0059171C">
              <w:rPr>
                <w:color w:val="000000"/>
                <w:sz w:val="24"/>
                <w:szCs w:val="24"/>
              </w:rPr>
              <w:t>Журналистские жанры в деловой журналистике</w:t>
            </w:r>
          </w:p>
        </w:tc>
        <w:tc>
          <w:tcPr>
            <w:tcW w:w="5245" w:type="dxa"/>
          </w:tcPr>
          <w:p w14:paraId="3869B9BF" w14:textId="77777777" w:rsidR="000B7BBC" w:rsidRDefault="000B7BBC" w:rsidP="009F5A53">
            <w:pPr>
              <w:pStyle w:val="a4"/>
              <w:tabs>
                <w:tab w:val="left" w:pos="277"/>
              </w:tabs>
              <w:jc w:val="both"/>
              <w:rPr>
                <w:bCs/>
                <w:sz w:val="24"/>
                <w:szCs w:val="24"/>
                <w:lang w:val="ru-RU"/>
              </w:rPr>
            </w:pPr>
            <w:r w:rsidRPr="00303DC6">
              <w:rPr>
                <w:bCs/>
                <w:sz w:val="24"/>
                <w:szCs w:val="24"/>
                <w:lang w:val="ru-RU"/>
              </w:rPr>
              <w:t xml:space="preserve">Жанры деловой журналистики и принципы их классификации. </w:t>
            </w:r>
          </w:p>
          <w:p w14:paraId="4B07A11D" w14:textId="77777777" w:rsidR="000B7BBC" w:rsidRDefault="000B7BBC" w:rsidP="009F5A53">
            <w:pPr>
              <w:pStyle w:val="a4"/>
              <w:tabs>
                <w:tab w:val="left" w:pos="277"/>
              </w:tabs>
              <w:jc w:val="both"/>
              <w:rPr>
                <w:bCs/>
                <w:sz w:val="24"/>
                <w:szCs w:val="24"/>
                <w:lang w:val="ru-RU"/>
              </w:rPr>
            </w:pPr>
            <w:r w:rsidRPr="00303DC6">
              <w:rPr>
                <w:bCs/>
                <w:sz w:val="24"/>
                <w:szCs w:val="24"/>
                <w:lang w:val="ru-RU"/>
              </w:rPr>
              <w:t xml:space="preserve">Анализ различных видов жанров: информационные и аналитические. </w:t>
            </w:r>
          </w:p>
          <w:p w14:paraId="7EBCAF5F" w14:textId="77777777" w:rsidR="000B7BBC" w:rsidRDefault="000B7BBC" w:rsidP="009F5A53">
            <w:pPr>
              <w:pStyle w:val="a4"/>
              <w:tabs>
                <w:tab w:val="left" w:pos="277"/>
              </w:tabs>
              <w:jc w:val="both"/>
              <w:rPr>
                <w:bCs/>
                <w:sz w:val="24"/>
                <w:szCs w:val="24"/>
                <w:lang w:val="ru-RU"/>
              </w:rPr>
            </w:pPr>
            <w:r w:rsidRPr="00303DC6">
              <w:rPr>
                <w:bCs/>
                <w:sz w:val="24"/>
                <w:szCs w:val="24"/>
                <w:lang w:val="ru-RU"/>
              </w:rPr>
              <w:t xml:space="preserve">Исследование источников, фактов, мнений, точек зрения и прогнозов. </w:t>
            </w:r>
          </w:p>
          <w:p w14:paraId="27A0C78C" w14:textId="77777777" w:rsidR="000B7BBC" w:rsidRDefault="000B7BBC" w:rsidP="009F5A53">
            <w:pPr>
              <w:pStyle w:val="a4"/>
              <w:tabs>
                <w:tab w:val="left" w:pos="277"/>
              </w:tabs>
              <w:jc w:val="both"/>
              <w:rPr>
                <w:bCs/>
                <w:sz w:val="24"/>
                <w:szCs w:val="24"/>
                <w:lang w:val="ru-RU"/>
              </w:rPr>
            </w:pPr>
            <w:r w:rsidRPr="00303DC6">
              <w:rPr>
                <w:bCs/>
                <w:sz w:val="24"/>
                <w:szCs w:val="24"/>
                <w:lang w:val="ru-RU"/>
              </w:rPr>
              <w:t xml:space="preserve">Теория жанра М. Бахтина, влияние Р. Бартеса и Г. Лотмана на понимание нарративов. </w:t>
            </w:r>
          </w:p>
          <w:p w14:paraId="6B4E6EED" w14:textId="2F6F85C5" w:rsidR="000B7BBC" w:rsidRPr="009F5A53" w:rsidRDefault="000B7BBC" w:rsidP="009F5A53">
            <w:pPr>
              <w:pStyle w:val="a4"/>
              <w:tabs>
                <w:tab w:val="left" w:pos="277"/>
              </w:tabs>
              <w:jc w:val="both"/>
              <w:rPr>
                <w:bCs/>
                <w:sz w:val="24"/>
                <w:szCs w:val="24"/>
                <w:lang w:val="ru-RU"/>
              </w:rPr>
            </w:pPr>
            <w:r w:rsidRPr="00303DC6">
              <w:rPr>
                <w:bCs/>
                <w:sz w:val="24"/>
                <w:szCs w:val="24"/>
                <w:lang w:val="ru-RU"/>
              </w:rPr>
              <w:t>Анализ новых форм журналистики и работ К. Брэдшоу.</w:t>
            </w:r>
          </w:p>
        </w:tc>
        <w:tc>
          <w:tcPr>
            <w:tcW w:w="3119" w:type="dxa"/>
          </w:tcPr>
          <w:p w14:paraId="29257EF1" w14:textId="77777777" w:rsidR="000B7BBC" w:rsidRPr="004D65C0" w:rsidRDefault="000B7BBC" w:rsidP="000B7BBC">
            <w:pPr>
              <w:jc w:val="both"/>
            </w:pPr>
            <w:r w:rsidRPr="004D65C0">
              <w:t xml:space="preserve">- работа с учебной, научной и справочной литературой; </w:t>
            </w:r>
          </w:p>
          <w:p w14:paraId="1E83BF31" w14:textId="77777777" w:rsidR="000B7BBC" w:rsidRPr="004D65C0" w:rsidRDefault="000B7BBC" w:rsidP="000B7BBC">
            <w:pPr>
              <w:jc w:val="both"/>
            </w:pPr>
            <w:r w:rsidRPr="004D65C0">
              <w:t>- подготовка к дискуссии по теме;</w:t>
            </w:r>
          </w:p>
          <w:p w14:paraId="3F4A73E6" w14:textId="77777777" w:rsidR="000B7BBC" w:rsidRPr="004D65C0" w:rsidRDefault="000B7BBC" w:rsidP="000B7BBC">
            <w:pPr>
              <w:jc w:val="both"/>
            </w:pPr>
            <w:r>
              <w:t>- работа над домашним творческим заданием;</w:t>
            </w:r>
          </w:p>
          <w:p w14:paraId="3B02658C" w14:textId="264D01C4" w:rsidR="000B7BBC" w:rsidRPr="00285D24" w:rsidRDefault="000B7BBC" w:rsidP="000B7BBC">
            <w:pPr>
              <w:jc w:val="both"/>
            </w:pPr>
            <w:r w:rsidRPr="004D65C0">
              <w:t>- поиск информации в сети Интернет по заданной теме</w:t>
            </w:r>
            <w:r w:rsidRPr="004D65C0">
              <w:rPr>
                <w:color w:val="000000"/>
              </w:rPr>
              <w:t xml:space="preserve"> </w:t>
            </w:r>
          </w:p>
        </w:tc>
      </w:tr>
      <w:tr w:rsidR="000B7BBC" w:rsidRPr="00285D24" w14:paraId="43B48D09" w14:textId="77777777" w:rsidTr="00B8375C">
        <w:tc>
          <w:tcPr>
            <w:tcW w:w="2127" w:type="dxa"/>
          </w:tcPr>
          <w:p w14:paraId="04DFD75D" w14:textId="77777777" w:rsidR="000B7BBC" w:rsidRDefault="000B7BBC" w:rsidP="000B7BBC">
            <w:pPr>
              <w:pStyle w:val="a4"/>
              <w:jc w:val="both"/>
              <w:rPr>
                <w:b/>
                <w:color w:val="000000"/>
                <w:sz w:val="24"/>
                <w:szCs w:val="24"/>
                <w:lang w:val="ru-RU"/>
              </w:rPr>
            </w:pPr>
            <w:r>
              <w:rPr>
                <w:b/>
                <w:color w:val="000000"/>
                <w:sz w:val="24"/>
                <w:szCs w:val="24"/>
                <w:lang w:val="ru-RU"/>
              </w:rPr>
              <w:t xml:space="preserve">Тема 5. </w:t>
            </w:r>
          </w:p>
          <w:p w14:paraId="3A525D21" w14:textId="1A55B619" w:rsidR="000B7BBC" w:rsidRPr="00285D24" w:rsidRDefault="000B7BBC" w:rsidP="000B7BBC">
            <w:pPr>
              <w:pStyle w:val="a4"/>
              <w:jc w:val="both"/>
              <w:rPr>
                <w:b/>
                <w:bCs/>
                <w:color w:val="000000"/>
                <w:sz w:val="24"/>
                <w:szCs w:val="24"/>
                <w:lang w:val="ru-RU"/>
              </w:rPr>
            </w:pPr>
            <w:r w:rsidRPr="0059171C">
              <w:rPr>
                <w:color w:val="000000"/>
                <w:sz w:val="24"/>
                <w:szCs w:val="24"/>
              </w:rPr>
              <w:t>Современные медиа и цифровые технологии в деловой журналистике</w:t>
            </w:r>
          </w:p>
        </w:tc>
        <w:tc>
          <w:tcPr>
            <w:tcW w:w="5245" w:type="dxa"/>
          </w:tcPr>
          <w:p w14:paraId="6537901B" w14:textId="77777777" w:rsidR="000B7BBC" w:rsidRDefault="000B7BBC" w:rsidP="009F5A53">
            <w:pPr>
              <w:pStyle w:val="a4"/>
              <w:tabs>
                <w:tab w:val="left" w:pos="211"/>
              </w:tabs>
              <w:jc w:val="both"/>
              <w:rPr>
                <w:bCs/>
                <w:sz w:val="24"/>
                <w:szCs w:val="24"/>
                <w:lang w:val="ru-RU"/>
              </w:rPr>
            </w:pPr>
            <w:r w:rsidRPr="005D0C1A">
              <w:rPr>
                <w:bCs/>
                <w:sz w:val="24"/>
                <w:szCs w:val="24"/>
                <w:lang w:val="ru-RU"/>
              </w:rPr>
              <w:t xml:space="preserve">Роль цифровых технологий и социальных медиа в деловой журналистике. </w:t>
            </w:r>
          </w:p>
          <w:p w14:paraId="643924CE" w14:textId="190D879B" w:rsidR="000B7BBC" w:rsidRDefault="000B7BBC" w:rsidP="00E141DA">
            <w:pPr>
              <w:pStyle w:val="a4"/>
              <w:tabs>
                <w:tab w:val="left" w:pos="211"/>
              </w:tabs>
              <w:jc w:val="both"/>
              <w:rPr>
                <w:bCs/>
                <w:sz w:val="24"/>
                <w:szCs w:val="24"/>
                <w:lang w:val="ru-RU"/>
              </w:rPr>
            </w:pPr>
            <w:r w:rsidRPr="005D0C1A">
              <w:rPr>
                <w:bCs/>
                <w:sz w:val="24"/>
                <w:szCs w:val="24"/>
                <w:lang w:val="ru-RU"/>
              </w:rPr>
              <w:t>Вклад М. Кастел</w:t>
            </w:r>
            <w:r w:rsidR="00E141DA">
              <w:rPr>
                <w:bCs/>
                <w:sz w:val="24"/>
                <w:szCs w:val="24"/>
                <w:lang w:val="ru-RU"/>
              </w:rPr>
              <w:t xml:space="preserve">ьса в теорию сетевого общества, </w:t>
            </w:r>
            <w:r w:rsidRPr="005D0C1A">
              <w:rPr>
                <w:bCs/>
                <w:sz w:val="24"/>
                <w:szCs w:val="24"/>
                <w:lang w:val="ru-RU"/>
              </w:rPr>
              <w:t xml:space="preserve">Д. Белл о постиндустриальном обществе. </w:t>
            </w:r>
          </w:p>
          <w:p w14:paraId="7F45E52C" w14:textId="77777777" w:rsidR="000B7BBC" w:rsidRDefault="000B7BBC" w:rsidP="00E141DA">
            <w:pPr>
              <w:pStyle w:val="a4"/>
              <w:tabs>
                <w:tab w:val="left" w:pos="211"/>
              </w:tabs>
              <w:jc w:val="both"/>
              <w:rPr>
                <w:bCs/>
                <w:sz w:val="24"/>
                <w:szCs w:val="24"/>
                <w:lang w:val="ru-RU"/>
              </w:rPr>
            </w:pPr>
            <w:r w:rsidRPr="005D0C1A">
              <w:rPr>
                <w:bCs/>
                <w:sz w:val="24"/>
                <w:szCs w:val="24"/>
                <w:lang w:val="ru-RU"/>
              </w:rPr>
              <w:t xml:space="preserve">Влияние </w:t>
            </w:r>
            <w:r>
              <w:rPr>
                <w:bCs/>
                <w:sz w:val="24"/>
                <w:szCs w:val="24"/>
                <w:lang w:val="ru-RU"/>
              </w:rPr>
              <w:t>блоггинга и новых медиаплатформ.</w:t>
            </w:r>
            <w:r w:rsidRPr="005D0C1A">
              <w:rPr>
                <w:bCs/>
                <w:sz w:val="24"/>
                <w:szCs w:val="24"/>
                <w:lang w:val="ru-RU"/>
              </w:rPr>
              <w:t xml:space="preserve"> </w:t>
            </w:r>
          </w:p>
          <w:p w14:paraId="3775D03B" w14:textId="77777777" w:rsidR="000B7BBC" w:rsidRDefault="000B7BBC" w:rsidP="00E141DA">
            <w:pPr>
              <w:pStyle w:val="a4"/>
              <w:tabs>
                <w:tab w:val="left" w:pos="211"/>
              </w:tabs>
              <w:jc w:val="both"/>
              <w:rPr>
                <w:bCs/>
                <w:sz w:val="24"/>
                <w:szCs w:val="24"/>
                <w:lang w:val="ru-RU"/>
              </w:rPr>
            </w:pPr>
            <w:r>
              <w:rPr>
                <w:bCs/>
                <w:sz w:val="24"/>
                <w:szCs w:val="24"/>
                <w:lang w:val="ru-RU"/>
              </w:rPr>
              <w:t>Р</w:t>
            </w:r>
            <w:r w:rsidRPr="005D0C1A">
              <w:rPr>
                <w:bCs/>
                <w:sz w:val="24"/>
                <w:szCs w:val="24"/>
                <w:lang w:val="ru-RU"/>
              </w:rPr>
              <w:t xml:space="preserve">аботы Ю. Хабермаса о публичном пространстве. </w:t>
            </w:r>
          </w:p>
          <w:p w14:paraId="04CB9FFF" w14:textId="15035314" w:rsidR="000B7BBC" w:rsidRPr="001848A3" w:rsidRDefault="000B7BBC" w:rsidP="00E141DA">
            <w:pPr>
              <w:pStyle w:val="a4"/>
              <w:tabs>
                <w:tab w:val="left" w:pos="211"/>
              </w:tabs>
              <w:jc w:val="both"/>
              <w:rPr>
                <w:bCs/>
                <w:sz w:val="24"/>
                <w:szCs w:val="24"/>
                <w:lang w:val="ru-RU"/>
              </w:rPr>
            </w:pPr>
            <w:r w:rsidRPr="005D0C1A">
              <w:rPr>
                <w:bCs/>
                <w:sz w:val="24"/>
                <w:szCs w:val="24"/>
                <w:lang w:val="ru-RU"/>
              </w:rPr>
              <w:t>Развитие деловых СМИ в России.</w:t>
            </w:r>
          </w:p>
        </w:tc>
        <w:tc>
          <w:tcPr>
            <w:tcW w:w="3119" w:type="dxa"/>
          </w:tcPr>
          <w:p w14:paraId="336133B3" w14:textId="77777777" w:rsidR="000B7BBC" w:rsidRPr="004D65C0" w:rsidRDefault="000B7BBC" w:rsidP="000B7BBC">
            <w:pPr>
              <w:jc w:val="both"/>
            </w:pPr>
            <w:r w:rsidRPr="004D65C0">
              <w:t xml:space="preserve">- работа с учебной, научной и справочной литературой; </w:t>
            </w:r>
          </w:p>
          <w:p w14:paraId="33093178" w14:textId="77777777" w:rsidR="000B7BBC" w:rsidRPr="004D65C0" w:rsidRDefault="000B7BBC" w:rsidP="000B7BBC">
            <w:pPr>
              <w:jc w:val="both"/>
            </w:pPr>
            <w:r w:rsidRPr="004D65C0">
              <w:t>- подготовка к дискуссии по теме;</w:t>
            </w:r>
          </w:p>
          <w:p w14:paraId="02BBA176" w14:textId="77777777" w:rsidR="000B7BBC" w:rsidRPr="004D65C0" w:rsidRDefault="000B7BBC" w:rsidP="000B7BBC">
            <w:pPr>
              <w:jc w:val="both"/>
            </w:pPr>
            <w:r>
              <w:t>- работа над домашним творческим заданием;</w:t>
            </w:r>
          </w:p>
          <w:p w14:paraId="12C5A76C" w14:textId="732DEFAD" w:rsidR="000B7BBC" w:rsidRPr="004D65C0" w:rsidRDefault="000B7BBC" w:rsidP="000B7BBC">
            <w:pPr>
              <w:jc w:val="both"/>
            </w:pPr>
            <w:r w:rsidRPr="004D65C0">
              <w:t>- поиск информации в сети Интернет по заданной теме</w:t>
            </w:r>
          </w:p>
        </w:tc>
      </w:tr>
      <w:tr w:rsidR="000B7BBC" w:rsidRPr="00285D24" w14:paraId="128EC328" w14:textId="77777777" w:rsidTr="00B8375C">
        <w:tc>
          <w:tcPr>
            <w:tcW w:w="2127" w:type="dxa"/>
          </w:tcPr>
          <w:p w14:paraId="05AF8894" w14:textId="3FF3DF04" w:rsidR="000B7BBC" w:rsidRPr="00285D24" w:rsidRDefault="000B7BBC" w:rsidP="000B7BBC">
            <w:pPr>
              <w:pStyle w:val="a4"/>
              <w:jc w:val="both"/>
              <w:rPr>
                <w:b/>
                <w:bCs/>
                <w:color w:val="000000"/>
                <w:sz w:val="24"/>
                <w:szCs w:val="24"/>
                <w:lang w:val="ru-RU"/>
              </w:rPr>
            </w:pPr>
            <w:r>
              <w:rPr>
                <w:b/>
                <w:color w:val="000000"/>
                <w:sz w:val="24"/>
                <w:szCs w:val="24"/>
                <w:lang w:val="ru-RU"/>
              </w:rPr>
              <w:t xml:space="preserve">Тема 6. </w:t>
            </w:r>
            <w:r w:rsidRPr="0059171C">
              <w:rPr>
                <w:color w:val="000000"/>
                <w:sz w:val="24"/>
                <w:szCs w:val="24"/>
              </w:rPr>
              <w:t>Методы исследования в деловой журналистике</w:t>
            </w:r>
          </w:p>
        </w:tc>
        <w:tc>
          <w:tcPr>
            <w:tcW w:w="5245" w:type="dxa"/>
          </w:tcPr>
          <w:p w14:paraId="09BF7F70" w14:textId="77777777" w:rsidR="000B7BBC" w:rsidRDefault="000B7BBC" w:rsidP="00E141DA">
            <w:pPr>
              <w:pStyle w:val="a4"/>
              <w:tabs>
                <w:tab w:val="left" w:pos="277"/>
              </w:tabs>
              <w:jc w:val="both"/>
              <w:rPr>
                <w:bCs/>
                <w:sz w:val="24"/>
                <w:szCs w:val="24"/>
                <w:lang w:val="ru-RU"/>
              </w:rPr>
            </w:pPr>
            <w:r w:rsidRPr="00A512F1">
              <w:rPr>
                <w:bCs/>
                <w:sz w:val="24"/>
                <w:szCs w:val="24"/>
                <w:lang w:val="ru-RU"/>
              </w:rPr>
              <w:t xml:space="preserve">Методологические подходы в исследовании деловой журналистики. </w:t>
            </w:r>
          </w:p>
          <w:p w14:paraId="12889D25" w14:textId="77777777" w:rsidR="000B7BBC" w:rsidRDefault="000B7BBC" w:rsidP="00E141DA">
            <w:pPr>
              <w:pStyle w:val="a4"/>
              <w:tabs>
                <w:tab w:val="left" w:pos="277"/>
              </w:tabs>
              <w:jc w:val="both"/>
              <w:rPr>
                <w:bCs/>
                <w:sz w:val="24"/>
                <w:szCs w:val="24"/>
                <w:lang w:val="ru-RU"/>
              </w:rPr>
            </w:pPr>
            <w:r w:rsidRPr="00A512F1">
              <w:rPr>
                <w:bCs/>
                <w:sz w:val="24"/>
                <w:szCs w:val="24"/>
                <w:lang w:val="ru-RU"/>
              </w:rPr>
              <w:t xml:space="preserve">Классификация и анализ источников информации, работа с системами государственной статистики. </w:t>
            </w:r>
          </w:p>
          <w:p w14:paraId="1E01436D" w14:textId="77777777" w:rsidR="000B7BBC" w:rsidRDefault="000B7BBC" w:rsidP="00E141DA">
            <w:pPr>
              <w:pStyle w:val="a4"/>
              <w:tabs>
                <w:tab w:val="left" w:pos="277"/>
              </w:tabs>
              <w:jc w:val="both"/>
              <w:rPr>
                <w:bCs/>
                <w:sz w:val="24"/>
                <w:szCs w:val="24"/>
                <w:lang w:val="ru-RU"/>
              </w:rPr>
            </w:pPr>
            <w:r w:rsidRPr="00A512F1">
              <w:rPr>
                <w:bCs/>
                <w:sz w:val="24"/>
                <w:szCs w:val="24"/>
                <w:lang w:val="ru-RU"/>
              </w:rPr>
              <w:t xml:space="preserve">Рассмотрение количественных и качественных методов П. Лазарсфельда и Э. Морина. </w:t>
            </w:r>
          </w:p>
          <w:p w14:paraId="31845BCE" w14:textId="77777777" w:rsidR="000B7BBC" w:rsidRDefault="000B7BBC" w:rsidP="00E141DA">
            <w:pPr>
              <w:pStyle w:val="a4"/>
              <w:tabs>
                <w:tab w:val="left" w:pos="277"/>
              </w:tabs>
              <w:jc w:val="both"/>
              <w:rPr>
                <w:bCs/>
                <w:sz w:val="24"/>
                <w:szCs w:val="24"/>
                <w:lang w:val="ru-RU"/>
              </w:rPr>
            </w:pPr>
            <w:r w:rsidRPr="00A512F1">
              <w:rPr>
                <w:bCs/>
                <w:sz w:val="24"/>
                <w:szCs w:val="24"/>
                <w:lang w:val="ru-RU"/>
              </w:rPr>
              <w:t>Анализ исследований С. Холла о массовых коммуникациях</w:t>
            </w:r>
            <w:r>
              <w:rPr>
                <w:bCs/>
                <w:sz w:val="24"/>
                <w:szCs w:val="24"/>
                <w:lang w:val="ru-RU"/>
              </w:rPr>
              <w:t>.</w:t>
            </w:r>
          </w:p>
          <w:p w14:paraId="3A173862" w14:textId="4869485F" w:rsidR="000B7BBC" w:rsidRPr="00E141DA" w:rsidRDefault="000B7BBC" w:rsidP="00E141DA">
            <w:pPr>
              <w:pStyle w:val="a4"/>
              <w:tabs>
                <w:tab w:val="left" w:pos="277"/>
              </w:tabs>
              <w:jc w:val="both"/>
              <w:rPr>
                <w:bCs/>
                <w:sz w:val="24"/>
                <w:szCs w:val="24"/>
                <w:lang w:val="ru-RU"/>
              </w:rPr>
            </w:pPr>
            <w:r>
              <w:rPr>
                <w:bCs/>
                <w:sz w:val="24"/>
                <w:szCs w:val="24"/>
                <w:lang w:val="ru-RU"/>
              </w:rPr>
              <w:t>В</w:t>
            </w:r>
            <w:r w:rsidRPr="00A512F1">
              <w:rPr>
                <w:bCs/>
                <w:sz w:val="24"/>
                <w:szCs w:val="24"/>
                <w:lang w:val="ru-RU"/>
              </w:rPr>
              <w:t>клад А. Гидденса в понимание модерности.</w:t>
            </w:r>
          </w:p>
        </w:tc>
        <w:tc>
          <w:tcPr>
            <w:tcW w:w="3119" w:type="dxa"/>
          </w:tcPr>
          <w:p w14:paraId="4976034B" w14:textId="77777777" w:rsidR="000B7BBC" w:rsidRPr="004D65C0" w:rsidRDefault="000B7BBC" w:rsidP="000B7BBC">
            <w:pPr>
              <w:jc w:val="both"/>
            </w:pPr>
            <w:r w:rsidRPr="004D65C0">
              <w:t xml:space="preserve">- работа с учебной, научной и справочной литературой; </w:t>
            </w:r>
          </w:p>
          <w:p w14:paraId="4F694277" w14:textId="77777777" w:rsidR="000B7BBC" w:rsidRPr="004D65C0" w:rsidRDefault="000B7BBC" w:rsidP="000B7BBC">
            <w:pPr>
              <w:jc w:val="both"/>
            </w:pPr>
            <w:r w:rsidRPr="004D65C0">
              <w:t>- подготовка к дискуссии по теме;</w:t>
            </w:r>
          </w:p>
          <w:p w14:paraId="1427B07E" w14:textId="77777777" w:rsidR="000B7BBC" w:rsidRPr="004D65C0" w:rsidRDefault="000B7BBC" w:rsidP="000B7BBC">
            <w:pPr>
              <w:jc w:val="both"/>
            </w:pPr>
            <w:r>
              <w:t>- работа над домашним творческим заданием;</w:t>
            </w:r>
          </w:p>
          <w:p w14:paraId="27DADE4C" w14:textId="51AA7C68" w:rsidR="000B7BBC" w:rsidRPr="004D65C0" w:rsidRDefault="000B7BBC" w:rsidP="000B7BBC">
            <w:pPr>
              <w:jc w:val="both"/>
            </w:pPr>
            <w:r w:rsidRPr="004D65C0">
              <w:t>- поиск информации в сети Интернет по заданной теме</w:t>
            </w:r>
          </w:p>
        </w:tc>
      </w:tr>
      <w:tr w:rsidR="000B7BBC" w:rsidRPr="00285D24" w14:paraId="70A95F02" w14:textId="77777777" w:rsidTr="00B8375C">
        <w:tc>
          <w:tcPr>
            <w:tcW w:w="2127" w:type="dxa"/>
          </w:tcPr>
          <w:p w14:paraId="6C9ED4CC" w14:textId="77777777" w:rsidR="000B7BBC" w:rsidRDefault="000B7BBC" w:rsidP="000B7BBC">
            <w:pPr>
              <w:pStyle w:val="a4"/>
              <w:jc w:val="both"/>
              <w:rPr>
                <w:b/>
                <w:color w:val="000000"/>
                <w:sz w:val="24"/>
                <w:szCs w:val="24"/>
                <w:lang w:val="ru-RU"/>
              </w:rPr>
            </w:pPr>
            <w:r>
              <w:rPr>
                <w:b/>
                <w:color w:val="000000"/>
                <w:sz w:val="24"/>
                <w:szCs w:val="24"/>
                <w:lang w:val="ru-RU"/>
              </w:rPr>
              <w:t xml:space="preserve">Тема 7. </w:t>
            </w:r>
          </w:p>
          <w:p w14:paraId="590FCD3B" w14:textId="24567B31" w:rsidR="000B7BBC" w:rsidRPr="00285D24" w:rsidRDefault="000B7BBC" w:rsidP="000B7BBC">
            <w:pPr>
              <w:pStyle w:val="a4"/>
              <w:jc w:val="both"/>
              <w:rPr>
                <w:b/>
                <w:bCs/>
                <w:color w:val="000000"/>
                <w:sz w:val="24"/>
                <w:szCs w:val="24"/>
                <w:lang w:val="ru-RU"/>
              </w:rPr>
            </w:pPr>
            <w:r w:rsidRPr="0059171C">
              <w:rPr>
                <w:color w:val="000000"/>
                <w:sz w:val="24"/>
                <w:szCs w:val="24"/>
              </w:rPr>
              <w:t>Проблемы и перспективы развития деловой журналистики</w:t>
            </w:r>
          </w:p>
        </w:tc>
        <w:tc>
          <w:tcPr>
            <w:tcW w:w="5245" w:type="dxa"/>
          </w:tcPr>
          <w:p w14:paraId="24C0BBA1" w14:textId="77777777" w:rsidR="000B7BBC" w:rsidRDefault="000B7BBC" w:rsidP="000673BD">
            <w:pPr>
              <w:pStyle w:val="a4"/>
              <w:tabs>
                <w:tab w:val="left" w:pos="301"/>
              </w:tabs>
              <w:jc w:val="both"/>
              <w:rPr>
                <w:bCs/>
                <w:sz w:val="24"/>
                <w:szCs w:val="24"/>
                <w:lang w:val="ru-RU"/>
              </w:rPr>
            </w:pPr>
            <w:r w:rsidRPr="002D1774">
              <w:rPr>
                <w:bCs/>
                <w:sz w:val="24"/>
                <w:szCs w:val="24"/>
                <w:lang w:val="ru-RU"/>
              </w:rPr>
              <w:t xml:space="preserve">Анализ глобализации, цифровизации и новых трендов. </w:t>
            </w:r>
          </w:p>
          <w:p w14:paraId="10EAC524" w14:textId="77777777" w:rsidR="000B7BBC" w:rsidRDefault="000B7BBC" w:rsidP="000673BD">
            <w:pPr>
              <w:pStyle w:val="a4"/>
              <w:tabs>
                <w:tab w:val="left" w:pos="301"/>
              </w:tabs>
              <w:jc w:val="both"/>
              <w:rPr>
                <w:bCs/>
                <w:sz w:val="24"/>
                <w:szCs w:val="24"/>
                <w:lang w:val="ru-RU"/>
              </w:rPr>
            </w:pPr>
            <w:r w:rsidRPr="002D1774">
              <w:rPr>
                <w:bCs/>
                <w:sz w:val="24"/>
                <w:szCs w:val="24"/>
                <w:lang w:val="ru-RU"/>
              </w:rPr>
              <w:t xml:space="preserve">Перспективы развития деловой журналистики по М. Кастельсу и Ю. Хабермасу. </w:t>
            </w:r>
          </w:p>
          <w:p w14:paraId="1999ABA8" w14:textId="77777777" w:rsidR="000B7BBC" w:rsidRDefault="000B7BBC" w:rsidP="000673BD">
            <w:pPr>
              <w:pStyle w:val="a4"/>
              <w:tabs>
                <w:tab w:val="left" w:pos="301"/>
              </w:tabs>
              <w:jc w:val="both"/>
              <w:rPr>
                <w:bCs/>
                <w:sz w:val="24"/>
                <w:szCs w:val="24"/>
                <w:lang w:val="ru-RU"/>
              </w:rPr>
            </w:pPr>
            <w:r w:rsidRPr="002D1774">
              <w:rPr>
                <w:bCs/>
                <w:sz w:val="24"/>
                <w:szCs w:val="24"/>
                <w:lang w:val="ru-RU"/>
              </w:rPr>
              <w:t>Вклад Ф. Веб</w:t>
            </w:r>
            <w:r>
              <w:rPr>
                <w:bCs/>
                <w:sz w:val="24"/>
                <w:szCs w:val="24"/>
                <w:lang w:val="ru-RU"/>
              </w:rPr>
              <w:t xml:space="preserve">ера в понимание эволюции медиа. </w:t>
            </w:r>
          </w:p>
          <w:p w14:paraId="4E4131B1" w14:textId="0BF77E41" w:rsidR="000B7BBC" w:rsidRPr="000673BD" w:rsidRDefault="000B7BBC" w:rsidP="000673BD">
            <w:pPr>
              <w:pStyle w:val="a4"/>
              <w:tabs>
                <w:tab w:val="left" w:pos="301"/>
              </w:tabs>
              <w:jc w:val="both"/>
              <w:rPr>
                <w:bCs/>
                <w:sz w:val="24"/>
                <w:szCs w:val="24"/>
                <w:lang w:val="ru-RU"/>
              </w:rPr>
            </w:pPr>
            <w:r>
              <w:rPr>
                <w:bCs/>
                <w:sz w:val="24"/>
                <w:szCs w:val="24"/>
                <w:lang w:val="ru-RU"/>
              </w:rPr>
              <w:t>Б</w:t>
            </w:r>
            <w:r w:rsidRPr="002D1774">
              <w:rPr>
                <w:bCs/>
                <w:sz w:val="24"/>
                <w:szCs w:val="24"/>
                <w:lang w:val="ru-RU"/>
              </w:rPr>
              <w:t>удуще</w:t>
            </w:r>
            <w:r>
              <w:rPr>
                <w:bCs/>
                <w:sz w:val="24"/>
                <w:szCs w:val="24"/>
                <w:lang w:val="ru-RU"/>
              </w:rPr>
              <w:t>е</w:t>
            </w:r>
            <w:r w:rsidRPr="002D1774">
              <w:rPr>
                <w:bCs/>
                <w:sz w:val="24"/>
                <w:szCs w:val="24"/>
                <w:lang w:val="ru-RU"/>
              </w:rPr>
              <w:t xml:space="preserve"> деловой журналистики</w:t>
            </w:r>
            <w:r>
              <w:rPr>
                <w:bCs/>
                <w:sz w:val="24"/>
                <w:szCs w:val="24"/>
                <w:lang w:val="ru-RU"/>
              </w:rPr>
              <w:t xml:space="preserve"> в р</w:t>
            </w:r>
            <w:r w:rsidRPr="002D1774">
              <w:rPr>
                <w:bCs/>
                <w:sz w:val="24"/>
                <w:szCs w:val="24"/>
                <w:lang w:val="ru-RU"/>
              </w:rPr>
              <w:t>абот</w:t>
            </w:r>
            <w:r>
              <w:rPr>
                <w:bCs/>
                <w:sz w:val="24"/>
                <w:szCs w:val="24"/>
                <w:lang w:val="ru-RU"/>
              </w:rPr>
              <w:t>е</w:t>
            </w:r>
            <w:r w:rsidRPr="002D1774">
              <w:rPr>
                <w:bCs/>
                <w:sz w:val="24"/>
                <w:szCs w:val="24"/>
                <w:lang w:val="ru-RU"/>
              </w:rPr>
              <w:t xml:space="preserve"> А. Грефа и Э. Морина.</w:t>
            </w:r>
          </w:p>
        </w:tc>
        <w:tc>
          <w:tcPr>
            <w:tcW w:w="3119" w:type="dxa"/>
          </w:tcPr>
          <w:p w14:paraId="6A096D7E" w14:textId="77777777" w:rsidR="000B7BBC" w:rsidRPr="004D65C0" w:rsidRDefault="000B7BBC" w:rsidP="000B7BBC">
            <w:pPr>
              <w:jc w:val="both"/>
            </w:pPr>
            <w:r w:rsidRPr="004D65C0">
              <w:t xml:space="preserve">- работа с учебной, научной и справочной литературой; </w:t>
            </w:r>
          </w:p>
          <w:p w14:paraId="06BA59A3" w14:textId="77777777" w:rsidR="000B7BBC" w:rsidRPr="004D65C0" w:rsidRDefault="000B7BBC" w:rsidP="000B7BBC">
            <w:pPr>
              <w:jc w:val="both"/>
            </w:pPr>
            <w:r w:rsidRPr="004D65C0">
              <w:t>- подготовка к дискуссии по теме;</w:t>
            </w:r>
          </w:p>
          <w:p w14:paraId="360D740B" w14:textId="77777777" w:rsidR="000B7BBC" w:rsidRPr="004D65C0" w:rsidRDefault="000B7BBC" w:rsidP="000B7BBC">
            <w:pPr>
              <w:jc w:val="both"/>
            </w:pPr>
            <w:r>
              <w:t>- работа над домашним творческим заданием;</w:t>
            </w:r>
          </w:p>
          <w:p w14:paraId="361C244D" w14:textId="3D299BD1" w:rsidR="000B7BBC" w:rsidRPr="004D65C0" w:rsidRDefault="000B7BBC" w:rsidP="000B7BBC">
            <w:pPr>
              <w:jc w:val="both"/>
            </w:pPr>
            <w:r w:rsidRPr="004D65C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13769CC7"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3415BC">
        <w:rPr>
          <w:b/>
          <w:sz w:val="28"/>
          <w:szCs w:val="28"/>
        </w:rPr>
        <w:t>домашнего творческого задания</w:t>
      </w:r>
    </w:p>
    <w:p w14:paraId="20CEA636" w14:textId="6BB0402A" w:rsidR="00F65F82" w:rsidRPr="00F65F82" w:rsidRDefault="00F65F82" w:rsidP="0078645A">
      <w:pPr>
        <w:pStyle w:val="a8"/>
        <w:numPr>
          <w:ilvl w:val="0"/>
          <w:numId w:val="15"/>
        </w:numPr>
        <w:tabs>
          <w:tab w:val="left" w:pos="284"/>
        </w:tabs>
        <w:spacing w:line="360" w:lineRule="auto"/>
        <w:ind w:left="0" w:firstLine="0"/>
        <w:jc w:val="both"/>
        <w:rPr>
          <w:color w:val="000000"/>
          <w:sz w:val="32"/>
          <w:szCs w:val="28"/>
        </w:rPr>
      </w:pPr>
      <w:r w:rsidRPr="00F65F82">
        <w:rPr>
          <w:bCs/>
          <w:sz w:val="28"/>
        </w:rPr>
        <w:t>Роль деловой информации в развитии экономики и общества</w:t>
      </w:r>
      <w:r>
        <w:rPr>
          <w:bCs/>
          <w:sz w:val="28"/>
        </w:rPr>
        <w:t>.</w:t>
      </w:r>
    </w:p>
    <w:p w14:paraId="639A7CFF" w14:textId="2532189A" w:rsidR="00F65F82" w:rsidRPr="00F65F82" w:rsidRDefault="00F65F82" w:rsidP="0078645A">
      <w:pPr>
        <w:pStyle w:val="a8"/>
        <w:numPr>
          <w:ilvl w:val="0"/>
          <w:numId w:val="15"/>
        </w:numPr>
        <w:tabs>
          <w:tab w:val="left" w:pos="284"/>
        </w:tabs>
        <w:spacing w:line="360" w:lineRule="auto"/>
        <w:ind w:left="0" w:firstLine="0"/>
        <w:jc w:val="both"/>
        <w:rPr>
          <w:color w:val="000000"/>
          <w:sz w:val="36"/>
          <w:szCs w:val="28"/>
        </w:rPr>
      </w:pPr>
      <w:r w:rsidRPr="00F65F82">
        <w:rPr>
          <w:bCs/>
          <w:sz w:val="28"/>
        </w:rPr>
        <w:t>Роль этики в деловой журналистике.</w:t>
      </w:r>
    </w:p>
    <w:p w14:paraId="777616AA" w14:textId="05E44243" w:rsidR="00D63904" w:rsidRPr="001E6464" w:rsidRDefault="0078645A" w:rsidP="0078645A">
      <w:pPr>
        <w:pStyle w:val="a8"/>
        <w:numPr>
          <w:ilvl w:val="0"/>
          <w:numId w:val="15"/>
        </w:numPr>
        <w:tabs>
          <w:tab w:val="left" w:pos="284"/>
        </w:tabs>
        <w:spacing w:line="360" w:lineRule="auto"/>
        <w:ind w:left="0" w:firstLine="0"/>
        <w:jc w:val="both"/>
        <w:rPr>
          <w:color w:val="000000"/>
          <w:sz w:val="28"/>
          <w:szCs w:val="28"/>
        </w:rPr>
      </w:pPr>
      <w:r w:rsidRPr="001E6464">
        <w:rPr>
          <w:color w:val="000000"/>
          <w:sz w:val="28"/>
          <w:szCs w:val="28"/>
        </w:rPr>
        <w:t>Социально-экономические факторы развития мировой медиаиндустрии</w:t>
      </w:r>
      <w:r w:rsidR="00B33ED5" w:rsidRPr="001E6464">
        <w:rPr>
          <w:color w:val="000000"/>
          <w:sz w:val="28"/>
          <w:szCs w:val="28"/>
        </w:rPr>
        <w:t>.</w:t>
      </w:r>
    </w:p>
    <w:p w14:paraId="0512D07B" w14:textId="24A5FD76" w:rsidR="0078645A" w:rsidRPr="001E6464" w:rsidRDefault="00876351" w:rsidP="0078645A">
      <w:pPr>
        <w:pStyle w:val="a8"/>
        <w:numPr>
          <w:ilvl w:val="0"/>
          <w:numId w:val="15"/>
        </w:numPr>
        <w:tabs>
          <w:tab w:val="left" w:pos="284"/>
        </w:tabs>
        <w:spacing w:line="360" w:lineRule="auto"/>
        <w:ind w:left="0" w:firstLine="0"/>
        <w:jc w:val="both"/>
        <w:rPr>
          <w:color w:val="000000"/>
          <w:sz w:val="28"/>
          <w:szCs w:val="28"/>
        </w:rPr>
      </w:pPr>
      <w:r w:rsidRPr="001E6464">
        <w:rPr>
          <w:color w:val="000000"/>
          <w:sz w:val="28"/>
          <w:szCs w:val="28"/>
        </w:rPr>
        <w:lastRenderedPageBreak/>
        <w:t>Социально-экономические факторы развития российской медиаиндустрии.</w:t>
      </w:r>
    </w:p>
    <w:p w14:paraId="0EF96EF0" w14:textId="22F94303" w:rsidR="00876351" w:rsidRDefault="00AE749E" w:rsidP="0078645A">
      <w:pPr>
        <w:pStyle w:val="a8"/>
        <w:numPr>
          <w:ilvl w:val="0"/>
          <w:numId w:val="15"/>
        </w:numPr>
        <w:tabs>
          <w:tab w:val="left" w:pos="284"/>
        </w:tabs>
        <w:spacing w:line="360" w:lineRule="auto"/>
        <w:ind w:left="0" w:firstLine="0"/>
        <w:jc w:val="both"/>
        <w:rPr>
          <w:color w:val="000000"/>
          <w:sz w:val="28"/>
          <w:szCs w:val="28"/>
        </w:rPr>
      </w:pPr>
      <w:r>
        <w:rPr>
          <w:color w:val="000000"/>
          <w:sz w:val="28"/>
          <w:szCs w:val="28"/>
        </w:rPr>
        <w:t>Деловые медиа. Спрос и предложение на медиарынке.</w:t>
      </w:r>
    </w:p>
    <w:p w14:paraId="4F8C98C4" w14:textId="52C7547B" w:rsidR="00AE749E" w:rsidRDefault="00AE749E" w:rsidP="0078645A">
      <w:pPr>
        <w:pStyle w:val="a8"/>
        <w:numPr>
          <w:ilvl w:val="0"/>
          <w:numId w:val="15"/>
        </w:numPr>
        <w:tabs>
          <w:tab w:val="left" w:pos="284"/>
        </w:tabs>
        <w:spacing w:line="360" w:lineRule="auto"/>
        <w:ind w:left="0" w:firstLine="0"/>
        <w:jc w:val="both"/>
        <w:rPr>
          <w:color w:val="000000"/>
          <w:sz w:val="28"/>
          <w:szCs w:val="28"/>
        </w:rPr>
      </w:pPr>
      <w:r>
        <w:rPr>
          <w:color w:val="000000"/>
          <w:sz w:val="28"/>
          <w:szCs w:val="28"/>
        </w:rPr>
        <w:t>Типология медиа, присутствующих на рынке.</w:t>
      </w:r>
    </w:p>
    <w:p w14:paraId="4400CB40" w14:textId="5E202F5B" w:rsidR="00AE749E" w:rsidRDefault="00AE749E" w:rsidP="0078645A">
      <w:pPr>
        <w:pStyle w:val="a8"/>
        <w:numPr>
          <w:ilvl w:val="0"/>
          <w:numId w:val="15"/>
        </w:numPr>
        <w:tabs>
          <w:tab w:val="left" w:pos="284"/>
        </w:tabs>
        <w:spacing w:line="360" w:lineRule="auto"/>
        <w:ind w:left="0" w:firstLine="0"/>
        <w:jc w:val="both"/>
        <w:rPr>
          <w:color w:val="000000"/>
          <w:sz w:val="28"/>
          <w:szCs w:val="28"/>
        </w:rPr>
      </w:pPr>
      <w:r>
        <w:rPr>
          <w:color w:val="000000"/>
          <w:sz w:val="28"/>
          <w:szCs w:val="28"/>
        </w:rPr>
        <w:t>Аудитория деловой журналистики.</w:t>
      </w:r>
    </w:p>
    <w:p w14:paraId="13C5A58F" w14:textId="2A85A5AC" w:rsidR="00AE749E" w:rsidRDefault="00AE749E" w:rsidP="0078645A">
      <w:pPr>
        <w:pStyle w:val="a8"/>
        <w:numPr>
          <w:ilvl w:val="0"/>
          <w:numId w:val="15"/>
        </w:numPr>
        <w:tabs>
          <w:tab w:val="left" w:pos="284"/>
        </w:tabs>
        <w:spacing w:line="360" w:lineRule="auto"/>
        <w:ind w:left="0" w:firstLine="0"/>
        <w:jc w:val="both"/>
        <w:rPr>
          <w:color w:val="000000"/>
          <w:sz w:val="28"/>
          <w:szCs w:val="28"/>
        </w:rPr>
      </w:pPr>
      <w:r>
        <w:rPr>
          <w:color w:val="000000"/>
          <w:sz w:val="28"/>
          <w:szCs w:val="28"/>
        </w:rPr>
        <w:t>Жанровые разновидности деловой журналистики.</w:t>
      </w:r>
    </w:p>
    <w:p w14:paraId="6431851C" w14:textId="2B529538" w:rsidR="00AE749E" w:rsidRDefault="00AE749E" w:rsidP="0078645A">
      <w:pPr>
        <w:pStyle w:val="a8"/>
        <w:numPr>
          <w:ilvl w:val="0"/>
          <w:numId w:val="15"/>
        </w:numPr>
        <w:tabs>
          <w:tab w:val="left" w:pos="284"/>
        </w:tabs>
        <w:spacing w:line="360" w:lineRule="auto"/>
        <w:ind w:left="0" w:firstLine="0"/>
        <w:jc w:val="both"/>
        <w:rPr>
          <w:color w:val="000000"/>
          <w:sz w:val="28"/>
          <w:szCs w:val="28"/>
        </w:rPr>
      </w:pPr>
      <w:r>
        <w:rPr>
          <w:color w:val="000000"/>
          <w:sz w:val="28"/>
          <w:szCs w:val="28"/>
        </w:rPr>
        <w:t>Методика работы журналиста.</w:t>
      </w:r>
    </w:p>
    <w:p w14:paraId="1A33518C" w14:textId="2E62A5B2" w:rsidR="00AE749E" w:rsidRDefault="00AE749E" w:rsidP="00CB476C">
      <w:pPr>
        <w:pStyle w:val="a8"/>
        <w:numPr>
          <w:ilvl w:val="0"/>
          <w:numId w:val="15"/>
        </w:numPr>
        <w:tabs>
          <w:tab w:val="left" w:pos="284"/>
          <w:tab w:val="left" w:pos="426"/>
        </w:tabs>
        <w:spacing w:line="360" w:lineRule="auto"/>
        <w:ind w:left="0" w:firstLine="0"/>
        <w:jc w:val="both"/>
        <w:rPr>
          <w:color w:val="000000"/>
          <w:sz w:val="28"/>
          <w:szCs w:val="28"/>
        </w:rPr>
      </w:pPr>
      <w:r>
        <w:rPr>
          <w:color w:val="000000"/>
          <w:sz w:val="28"/>
          <w:szCs w:val="28"/>
        </w:rPr>
        <w:t>Язык и стиль деловой журналистики.</w:t>
      </w:r>
    </w:p>
    <w:p w14:paraId="197B5DE1" w14:textId="198E0F42" w:rsidR="00AE749E" w:rsidRDefault="00AE749E" w:rsidP="00CB476C">
      <w:pPr>
        <w:pStyle w:val="a8"/>
        <w:numPr>
          <w:ilvl w:val="0"/>
          <w:numId w:val="15"/>
        </w:numPr>
        <w:tabs>
          <w:tab w:val="left" w:pos="284"/>
          <w:tab w:val="left" w:pos="426"/>
        </w:tabs>
        <w:spacing w:line="360" w:lineRule="auto"/>
        <w:ind w:left="0" w:firstLine="0"/>
        <w:jc w:val="both"/>
        <w:rPr>
          <w:color w:val="000000"/>
          <w:sz w:val="28"/>
          <w:szCs w:val="28"/>
        </w:rPr>
      </w:pPr>
      <w:r>
        <w:rPr>
          <w:color w:val="000000"/>
          <w:sz w:val="28"/>
          <w:szCs w:val="28"/>
        </w:rPr>
        <w:t>Деловое издание: цели и срок жизни.</w:t>
      </w:r>
    </w:p>
    <w:p w14:paraId="79EC17C9" w14:textId="474F085F" w:rsidR="00AE749E" w:rsidRDefault="00140B96" w:rsidP="00140B96">
      <w:pPr>
        <w:pStyle w:val="a8"/>
        <w:numPr>
          <w:ilvl w:val="0"/>
          <w:numId w:val="15"/>
        </w:numPr>
        <w:tabs>
          <w:tab w:val="left" w:pos="284"/>
          <w:tab w:val="left" w:pos="426"/>
        </w:tabs>
        <w:spacing w:line="360" w:lineRule="auto"/>
        <w:ind w:left="0" w:firstLine="0"/>
        <w:jc w:val="both"/>
        <w:rPr>
          <w:color w:val="000000"/>
          <w:sz w:val="28"/>
          <w:szCs w:val="28"/>
        </w:rPr>
      </w:pPr>
      <w:r w:rsidRPr="00140B96">
        <w:rPr>
          <w:color w:val="000000"/>
          <w:sz w:val="28"/>
          <w:szCs w:val="28"/>
        </w:rPr>
        <w:t>Роль цифровых технологий и социальных медиа в деловой журналистике.</w:t>
      </w:r>
    </w:p>
    <w:p w14:paraId="3E00F1C3" w14:textId="4D7A217A" w:rsidR="00140B96" w:rsidRDefault="00140B96" w:rsidP="00140B96">
      <w:pPr>
        <w:pStyle w:val="a8"/>
        <w:numPr>
          <w:ilvl w:val="0"/>
          <w:numId w:val="15"/>
        </w:numPr>
        <w:tabs>
          <w:tab w:val="left" w:pos="284"/>
          <w:tab w:val="left" w:pos="426"/>
        </w:tabs>
        <w:spacing w:line="360" w:lineRule="auto"/>
        <w:ind w:left="0" w:firstLine="0"/>
        <w:jc w:val="both"/>
        <w:rPr>
          <w:color w:val="000000"/>
          <w:sz w:val="28"/>
          <w:szCs w:val="28"/>
        </w:rPr>
      </w:pPr>
      <w:r w:rsidRPr="00140B96">
        <w:rPr>
          <w:color w:val="000000"/>
          <w:sz w:val="28"/>
          <w:szCs w:val="28"/>
        </w:rPr>
        <w:t>Влияние блоггинга и новых медиаплатформ</w:t>
      </w:r>
      <w:r>
        <w:rPr>
          <w:color w:val="000000"/>
          <w:sz w:val="28"/>
          <w:szCs w:val="28"/>
        </w:rPr>
        <w:t xml:space="preserve"> на деловую журналистику</w:t>
      </w:r>
      <w:r w:rsidRPr="00140B96">
        <w:rPr>
          <w:color w:val="000000"/>
          <w:sz w:val="28"/>
          <w:szCs w:val="28"/>
        </w:rPr>
        <w:t>.</w:t>
      </w:r>
    </w:p>
    <w:p w14:paraId="0B9DA0E5" w14:textId="77777777" w:rsidR="00380E31" w:rsidRDefault="00380E31" w:rsidP="00380E31">
      <w:pPr>
        <w:pStyle w:val="a8"/>
        <w:numPr>
          <w:ilvl w:val="0"/>
          <w:numId w:val="15"/>
        </w:numPr>
        <w:tabs>
          <w:tab w:val="left" w:pos="284"/>
          <w:tab w:val="left" w:pos="426"/>
        </w:tabs>
        <w:spacing w:line="360" w:lineRule="auto"/>
        <w:ind w:left="0" w:firstLine="0"/>
        <w:jc w:val="both"/>
        <w:rPr>
          <w:color w:val="000000"/>
          <w:sz w:val="28"/>
          <w:szCs w:val="28"/>
        </w:rPr>
      </w:pPr>
      <w:r w:rsidRPr="00380E31">
        <w:rPr>
          <w:color w:val="000000"/>
          <w:sz w:val="28"/>
          <w:szCs w:val="28"/>
        </w:rPr>
        <w:t>Анализ работы ЮНЕСКО</w:t>
      </w:r>
      <w:r>
        <w:rPr>
          <w:color w:val="000000"/>
          <w:sz w:val="28"/>
          <w:szCs w:val="28"/>
        </w:rPr>
        <w:t>.</w:t>
      </w:r>
    </w:p>
    <w:p w14:paraId="616330FE" w14:textId="168C62D6" w:rsidR="00140B96" w:rsidRDefault="00380E31" w:rsidP="00380E31">
      <w:pPr>
        <w:pStyle w:val="a8"/>
        <w:numPr>
          <w:ilvl w:val="0"/>
          <w:numId w:val="15"/>
        </w:numPr>
        <w:tabs>
          <w:tab w:val="left" w:pos="284"/>
          <w:tab w:val="left" w:pos="426"/>
        </w:tabs>
        <w:spacing w:line="360" w:lineRule="auto"/>
        <w:ind w:left="0" w:firstLine="0"/>
        <w:jc w:val="both"/>
        <w:rPr>
          <w:color w:val="000000"/>
          <w:sz w:val="28"/>
          <w:szCs w:val="28"/>
        </w:rPr>
      </w:pPr>
      <w:r>
        <w:rPr>
          <w:color w:val="000000"/>
          <w:sz w:val="28"/>
          <w:szCs w:val="28"/>
        </w:rPr>
        <w:t>Анализ работы</w:t>
      </w:r>
      <w:r w:rsidRPr="00380E31">
        <w:rPr>
          <w:color w:val="000000"/>
          <w:sz w:val="28"/>
          <w:szCs w:val="28"/>
        </w:rPr>
        <w:t xml:space="preserve"> Европейской конвенции по правам человека.</w:t>
      </w:r>
    </w:p>
    <w:p w14:paraId="22B8734D" w14:textId="068760DC" w:rsidR="00380E31" w:rsidRDefault="00380E31" w:rsidP="00380E31">
      <w:pPr>
        <w:pStyle w:val="a8"/>
        <w:numPr>
          <w:ilvl w:val="0"/>
          <w:numId w:val="15"/>
        </w:numPr>
        <w:tabs>
          <w:tab w:val="left" w:pos="284"/>
          <w:tab w:val="left" w:pos="426"/>
        </w:tabs>
        <w:spacing w:line="360" w:lineRule="auto"/>
        <w:ind w:left="0" w:firstLine="0"/>
        <w:jc w:val="both"/>
        <w:rPr>
          <w:color w:val="000000"/>
          <w:sz w:val="28"/>
          <w:szCs w:val="28"/>
        </w:rPr>
      </w:pPr>
      <w:r w:rsidRPr="00380E31">
        <w:rPr>
          <w:color w:val="000000"/>
          <w:sz w:val="28"/>
          <w:szCs w:val="28"/>
        </w:rPr>
        <w:t>Исследование источников, фактов, мнений, точек зрения и прогнозов.</w:t>
      </w:r>
    </w:p>
    <w:p w14:paraId="06A0DB3D" w14:textId="77777777" w:rsidR="00982444" w:rsidRDefault="00982444" w:rsidP="00982444">
      <w:pPr>
        <w:pStyle w:val="a8"/>
        <w:numPr>
          <w:ilvl w:val="0"/>
          <w:numId w:val="15"/>
        </w:numPr>
        <w:tabs>
          <w:tab w:val="left" w:pos="284"/>
          <w:tab w:val="left" w:pos="426"/>
        </w:tabs>
        <w:spacing w:line="360" w:lineRule="auto"/>
        <w:ind w:left="142" w:hanging="142"/>
        <w:jc w:val="both"/>
        <w:rPr>
          <w:color w:val="000000"/>
          <w:sz w:val="28"/>
          <w:szCs w:val="28"/>
        </w:rPr>
      </w:pPr>
      <w:r w:rsidRPr="00982444">
        <w:rPr>
          <w:color w:val="000000"/>
          <w:sz w:val="28"/>
          <w:szCs w:val="28"/>
        </w:rPr>
        <w:t>Классификация и анализ источников информации</w:t>
      </w:r>
      <w:r>
        <w:rPr>
          <w:color w:val="000000"/>
          <w:sz w:val="28"/>
          <w:szCs w:val="28"/>
        </w:rPr>
        <w:t>.</w:t>
      </w:r>
    </w:p>
    <w:p w14:paraId="129B9AFC" w14:textId="0D15D284" w:rsidR="00982444" w:rsidRDefault="00982444" w:rsidP="00982444">
      <w:pPr>
        <w:pStyle w:val="a8"/>
        <w:numPr>
          <w:ilvl w:val="0"/>
          <w:numId w:val="15"/>
        </w:numPr>
        <w:tabs>
          <w:tab w:val="left" w:pos="284"/>
          <w:tab w:val="left" w:pos="426"/>
        </w:tabs>
        <w:spacing w:line="360" w:lineRule="auto"/>
        <w:ind w:left="142" w:hanging="142"/>
        <w:jc w:val="both"/>
        <w:rPr>
          <w:color w:val="000000"/>
          <w:sz w:val="28"/>
          <w:szCs w:val="28"/>
        </w:rPr>
      </w:pPr>
      <w:r>
        <w:rPr>
          <w:color w:val="000000"/>
          <w:sz w:val="28"/>
          <w:szCs w:val="28"/>
        </w:rPr>
        <w:t>Р</w:t>
      </w:r>
      <w:r w:rsidRPr="00982444">
        <w:rPr>
          <w:color w:val="000000"/>
          <w:sz w:val="28"/>
          <w:szCs w:val="28"/>
        </w:rPr>
        <w:t>абота с системами государственной статистики.</w:t>
      </w:r>
    </w:p>
    <w:p w14:paraId="1939D7B7" w14:textId="4F6044D2" w:rsidR="00982444" w:rsidRDefault="00B66BD1" w:rsidP="00B66BD1">
      <w:pPr>
        <w:pStyle w:val="a8"/>
        <w:numPr>
          <w:ilvl w:val="0"/>
          <w:numId w:val="15"/>
        </w:numPr>
        <w:tabs>
          <w:tab w:val="left" w:pos="284"/>
          <w:tab w:val="left" w:pos="426"/>
        </w:tabs>
        <w:spacing w:line="360" w:lineRule="auto"/>
        <w:ind w:left="0" w:firstLine="0"/>
        <w:jc w:val="both"/>
        <w:rPr>
          <w:color w:val="000000"/>
          <w:sz w:val="28"/>
          <w:szCs w:val="28"/>
        </w:rPr>
      </w:pPr>
      <w:r w:rsidRPr="00B66BD1">
        <w:rPr>
          <w:color w:val="000000"/>
          <w:sz w:val="28"/>
          <w:szCs w:val="28"/>
        </w:rPr>
        <w:t>Анализ глобализации, цифровизации и новых трендов.</w:t>
      </w:r>
    </w:p>
    <w:p w14:paraId="3B3D16FD" w14:textId="565AAE98" w:rsidR="00F65F82" w:rsidRPr="001E6464" w:rsidRDefault="00F65F82" w:rsidP="00F65F82">
      <w:pPr>
        <w:pStyle w:val="a8"/>
        <w:numPr>
          <w:ilvl w:val="0"/>
          <w:numId w:val="15"/>
        </w:numPr>
        <w:tabs>
          <w:tab w:val="left" w:pos="284"/>
          <w:tab w:val="left" w:pos="426"/>
        </w:tabs>
        <w:spacing w:line="360" w:lineRule="auto"/>
        <w:ind w:left="0" w:firstLine="0"/>
        <w:jc w:val="both"/>
        <w:rPr>
          <w:color w:val="000000"/>
          <w:sz w:val="28"/>
          <w:szCs w:val="28"/>
        </w:rPr>
      </w:pPr>
      <w:r w:rsidRPr="00F65F82">
        <w:rPr>
          <w:color w:val="000000"/>
          <w:sz w:val="28"/>
          <w:szCs w:val="28"/>
        </w:rPr>
        <w:t>Будущее деловой журналистики</w:t>
      </w:r>
      <w:r>
        <w:rPr>
          <w:color w:val="000000"/>
          <w:sz w:val="28"/>
          <w:szCs w:val="28"/>
        </w:rPr>
        <w:t>.</w:t>
      </w:r>
    </w:p>
    <w:p w14:paraId="7CCEEDC7" w14:textId="4422B210" w:rsidR="007451F3" w:rsidRDefault="00C2234C" w:rsidP="00C2234C">
      <w:pPr>
        <w:tabs>
          <w:tab w:val="left" w:pos="2460"/>
        </w:tabs>
        <w:jc w:val="both"/>
        <w:rPr>
          <w:color w:val="000000"/>
          <w:sz w:val="28"/>
          <w:szCs w:val="28"/>
        </w:rPr>
      </w:pPr>
      <w:r>
        <w:rPr>
          <w:color w:val="000000"/>
          <w:sz w:val="28"/>
          <w:szCs w:val="28"/>
        </w:rPr>
        <w:tab/>
      </w:r>
    </w:p>
    <w:p w14:paraId="54426AF0" w14:textId="41237762" w:rsidR="00382001" w:rsidRDefault="00CD4ECE" w:rsidP="00CD4ECE">
      <w:pPr>
        <w:spacing w:line="360" w:lineRule="auto"/>
        <w:ind w:firstLine="709"/>
        <w:jc w:val="both"/>
        <w:rPr>
          <w:color w:val="000000"/>
          <w:sz w:val="28"/>
          <w:szCs w:val="28"/>
        </w:rPr>
      </w:pPr>
      <w:r w:rsidRPr="00CD4ECE">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56B55">
        <w:rPr>
          <w:color w:val="000000"/>
          <w:sz w:val="28"/>
          <w:szCs w:val="28"/>
        </w:rPr>
        <w:t>кафедры</w:t>
      </w:r>
      <w:r w:rsidRPr="00CD4ECE">
        <w:rPr>
          <w:color w:val="000000"/>
          <w:sz w:val="28"/>
          <w:szCs w:val="28"/>
        </w:rPr>
        <w:t>.</w:t>
      </w:r>
    </w:p>
    <w:p w14:paraId="27D29472" w14:textId="77777777" w:rsidR="00CD4ECE" w:rsidRDefault="00CD4ECE"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1FE0">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Pr="007C1F64" w:rsidRDefault="00072FEE" w:rsidP="00072FEE">
      <w:pPr>
        <w:jc w:val="both"/>
        <w:rPr>
          <w:sz w:val="14"/>
          <w:shd w:val="clear" w:color="auto" w:fill="FFFFFF"/>
        </w:rPr>
      </w:pPr>
    </w:p>
    <w:p w14:paraId="4AA0F563" w14:textId="1F3169B8" w:rsidR="00BC6151" w:rsidRDefault="001B46F7" w:rsidP="007C1F64">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D6917C3" w14:textId="77777777" w:rsidR="007C1F64" w:rsidRPr="007C1F64" w:rsidRDefault="007C1F64" w:rsidP="007C1F64">
      <w:pPr>
        <w:spacing w:after="240" w:line="259" w:lineRule="auto"/>
        <w:contextualSpacing/>
        <w:jc w:val="both"/>
        <w:rPr>
          <w:b/>
          <w:sz w:val="12"/>
          <w:szCs w:val="28"/>
        </w:rPr>
      </w:pPr>
    </w:p>
    <w:p w14:paraId="5511E535" w14:textId="785A2F79"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8D5EB47" w14:textId="783ACBA4" w:rsidR="00CD4ECE" w:rsidRPr="00CD2490" w:rsidRDefault="00CD4ECE" w:rsidP="00CD4ECE">
      <w:pPr>
        <w:spacing w:after="160" w:line="259" w:lineRule="auto"/>
        <w:contextualSpacing/>
        <w:jc w:val="right"/>
        <w:rPr>
          <w:sz w:val="28"/>
          <w:szCs w:val="28"/>
          <w:lang w:val="en-US"/>
        </w:rPr>
      </w:pPr>
      <w:r w:rsidRPr="00CD4ECE">
        <w:rPr>
          <w:sz w:val="28"/>
          <w:szCs w:val="28"/>
        </w:rPr>
        <w:lastRenderedPageBreak/>
        <w:t xml:space="preserve">Таблица </w:t>
      </w:r>
      <w:r w:rsidR="00CD2490">
        <w:rPr>
          <w:sz w:val="28"/>
          <w:szCs w:val="28"/>
          <w:lang w:val="en-US"/>
        </w:rPr>
        <w:t>5</w:t>
      </w:r>
    </w:p>
    <w:tbl>
      <w:tblPr>
        <w:tblStyle w:val="aa"/>
        <w:tblW w:w="10632" w:type="dxa"/>
        <w:tblInd w:w="-572" w:type="dxa"/>
        <w:tblLayout w:type="fixed"/>
        <w:tblLook w:val="04A0" w:firstRow="1" w:lastRow="0" w:firstColumn="1" w:lastColumn="0" w:noHBand="0" w:noVBand="1"/>
      </w:tblPr>
      <w:tblGrid>
        <w:gridCol w:w="2268"/>
        <w:gridCol w:w="2410"/>
        <w:gridCol w:w="3260"/>
        <w:gridCol w:w="2694"/>
      </w:tblGrid>
      <w:tr w:rsidR="00F6516D" w:rsidRPr="000A6068" w14:paraId="0EF523C1" w14:textId="77777777" w:rsidTr="004B35BB">
        <w:tc>
          <w:tcPr>
            <w:tcW w:w="2268" w:type="dxa"/>
          </w:tcPr>
          <w:p w14:paraId="3314268B" w14:textId="77777777" w:rsidR="00F6516D" w:rsidRPr="00A13F96" w:rsidRDefault="00F6516D" w:rsidP="00E63061">
            <w:pPr>
              <w:spacing w:after="160"/>
              <w:contextualSpacing/>
              <w:jc w:val="both"/>
              <w:rPr>
                <w:b/>
              </w:rPr>
            </w:pPr>
            <w:r w:rsidRPr="00A13F96">
              <w:rPr>
                <w:b/>
              </w:rPr>
              <w:t>Наименование компетенции</w:t>
            </w:r>
          </w:p>
        </w:tc>
        <w:tc>
          <w:tcPr>
            <w:tcW w:w="2410" w:type="dxa"/>
          </w:tcPr>
          <w:p w14:paraId="2717688E" w14:textId="77777777" w:rsidR="00F6516D" w:rsidRPr="00A13F96" w:rsidRDefault="00F6516D" w:rsidP="00E63061">
            <w:pPr>
              <w:spacing w:after="160"/>
              <w:contextualSpacing/>
              <w:jc w:val="both"/>
              <w:rPr>
                <w:b/>
              </w:rPr>
            </w:pPr>
            <w:r w:rsidRPr="00A13F96">
              <w:rPr>
                <w:b/>
              </w:rPr>
              <w:t>Наименование индикаторов достижения компетенции</w:t>
            </w:r>
          </w:p>
        </w:tc>
        <w:tc>
          <w:tcPr>
            <w:tcW w:w="3260" w:type="dxa"/>
          </w:tcPr>
          <w:p w14:paraId="4812E30E" w14:textId="77777777" w:rsidR="00F6516D" w:rsidRPr="00A13F96" w:rsidRDefault="00F6516D" w:rsidP="00E63061">
            <w:pPr>
              <w:spacing w:after="160"/>
              <w:contextualSpacing/>
              <w:jc w:val="both"/>
              <w:rPr>
                <w:b/>
              </w:rPr>
            </w:pPr>
            <w:r w:rsidRPr="00A13F96">
              <w:rPr>
                <w:b/>
              </w:rPr>
              <w:t>Результаты обучения (умения и знания), соотнесенные с индикаторами достижения компетенции</w:t>
            </w:r>
          </w:p>
        </w:tc>
        <w:tc>
          <w:tcPr>
            <w:tcW w:w="2694" w:type="dxa"/>
          </w:tcPr>
          <w:p w14:paraId="179D7744" w14:textId="77777777" w:rsidR="00F6516D" w:rsidRPr="00A13F96" w:rsidRDefault="00F6516D" w:rsidP="00E63061">
            <w:pPr>
              <w:spacing w:after="160"/>
              <w:contextualSpacing/>
              <w:jc w:val="both"/>
              <w:rPr>
                <w:b/>
              </w:rPr>
            </w:pPr>
            <w:r w:rsidRPr="00A13F96">
              <w:rPr>
                <w:b/>
              </w:rPr>
              <w:t>Типовые контрольные задания</w:t>
            </w:r>
          </w:p>
        </w:tc>
      </w:tr>
      <w:tr w:rsidR="00C60252" w:rsidRPr="000A6068" w14:paraId="25EEF4E6" w14:textId="77777777" w:rsidTr="009156B9">
        <w:tc>
          <w:tcPr>
            <w:tcW w:w="10632" w:type="dxa"/>
            <w:gridSpan w:val="4"/>
          </w:tcPr>
          <w:p w14:paraId="24BA9B92" w14:textId="11F36A78" w:rsidR="00C60252" w:rsidRPr="00A13F96" w:rsidRDefault="00C60252" w:rsidP="00E63061">
            <w:pPr>
              <w:spacing w:after="160"/>
              <w:contextualSpacing/>
              <w:jc w:val="both"/>
              <w:rPr>
                <w:b/>
              </w:rPr>
            </w:pPr>
            <w:r w:rsidRPr="00116FB5">
              <w:rPr>
                <w:b/>
              </w:rPr>
              <w:t>2021, 2022 гг.п.</w:t>
            </w:r>
          </w:p>
        </w:tc>
      </w:tr>
      <w:tr w:rsidR="009156B9" w:rsidRPr="00FC36C4" w14:paraId="6C50A399" w14:textId="77777777" w:rsidTr="004B35BB">
        <w:trPr>
          <w:trHeight w:val="111"/>
        </w:trPr>
        <w:tc>
          <w:tcPr>
            <w:tcW w:w="2268" w:type="dxa"/>
            <w:vMerge w:val="restart"/>
          </w:tcPr>
          <w:p w14:paraId="09092B7C" w14:textId="77777777" w:rsidR="009156B9" w:rsidRDefault="009156B9" w:rsidP="009156B9">
            <w:pPr>
              <w:contextualSpacing/>
              <w:jc w:val="both"/>
              <w:rPr>
                <w:b/>
              </w:rPr>
            </w:pPr>
            <w:r>
              <w:rPr>
                <w:b/>
              </w:rPr>
              <w:t xml:space="preserve">ОПК-2: </w:t>
            </w:r>
          </w:p>
          <w:p w14:paraId="7929E711" w14:textId="4C663B99" w:rsidR="009156B9" w:rsidRPr="00A1500B" w:rsidRDefault="009156B9" w:rsidP="009156B9">
            <w:pPr>
              <w:contextualSpacing/>
              <w:jc w:val="both"/>
              <w:rPr>
                <w:u w:val="single"/>
              </w:rPr>
            </w:pPr>
            <w:r w:rsidRPr="00833F1D">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410" w:type="dxa"/>
          </w:tcPr>
          <w:p w14:paraId="579277D4" w14:textId="3CE107DC" w:rsidR="009156B9" w:rsidRDefault="009156B9" w:rsidP="009156B9">
            <w:pPr>
              <w:tabs>
                <w:tab w:val="left" w:pos="540"/>
              </w:tabs>
              <w:contextualSpacing/>
              <w:jc w:val="both"/>
            </w:pPr>
            <w:r>
              <w:t xml:space="preserve">1. </w:t>
            </w:r>
            <w:r w:rsidRPr="00833F1D">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3260" w:type="dxa"/>
          </w:tcPr>
          <w:p w14:paraId="6F3B7BAF" w14:textId="77777777" w:rsidR="009156B9" w:rsidRPr="007B3A13" w:rsidRDefault="009156B9" w:rsidP="009156B9">
            <w:pPr>
              <w:tabs>
                <w:tab w:val="left" w:pos="540"/>
              </w:tabs>
              <w:contextualSpacing/>
              <w:jc w:val="both"/>
            </w:pPr>
            <w:r w:rsidRPr="007B3A13">
              <w:rPr>
                <w:b/>
              </w:rPr>
              <w:t xml:space="preserve">знать: </w:t>
            </w:r>
            <w:r w:rsidRPr="007B3A13">
              <w:t>основы мониторинга динамики развития общественных и государственных институтов</w:t>
            </w:r>
          </w:p>
          <w:p w14:paraId="290BD536" w14:textId="5804CD5A" w:rsidR="009156B9" w:rsidRDefault="009156B9" w:rsidP="009156B9">
            <w:pPr>
              <w:tabs>
                <w:tab w:val="left" w:pos="540"/>
              </w:tabs>
              <w:contextualSpacing/>
              <w:jc w:val="both"/>
              <w:rPr>
                <w:b/>
                <w:bCs/>
              </w:rPr>
            </w:pPr>
            <w:r w:rsidRPr="007B3A13">
              <w:rPr>
                <w:b/>
              </w:rPr>
              <w:t xml:space="preserve">уметь: </w:t>
            </w:r>
            <w:r w:rsidRPr="007B3A13">
              <w:t>мониторить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694" w:type="dxa"/>
          </w:tcPr>
          <w:p w14:paraId="2AE25184" w14:textId="77777777" w:rsidR="00730103" w:rsidRDefault="00730103" w:rsidP="00730103">
            <w:pPr>
              <w:contextualSpacing/>
              <w:jc w:val="center"/>
              <w:rPr>
                <w:rFonts w:eastAsia="Arial"/>
                <w:b/>
                <w:color w:val="252525"/>
              </w:rPr>
            </w:pPr>
            <w:r>
              <w:rPr>
                <w:rFonts w:eastAsia="Arial"/>
                <w:b/>
                <w:color w:val="252525"/>
              </w:rPr>
              <w:t>Задание</w:t>
            </w:r>
          </w:p>
          <w:p w14:paraId="45FF4040" w14:textId="475DFBAF" w:rsidR="009156B9" w:rsidRDefault="00730103" w:rsidP="00730103">
            <w:pPr>
              <w:tabs>
                <w:tab w:val="left" w:pos="540"/>
              </w:tabs>
              <w:contextualSpacing/>
              <w:jc w:val="both"/>
              <w:rPr>
                <w:b/>
              </w:rPr>
            </w:pPr>
            <w:r w:rsidRPr="00907F38">
              <w:rPr>
                <w:rFonts w:eastAsia="Arial"/>
                <w:color w:val="252525"/>
              </w:rPr>
              <w:t xml:space="preserve">Объясните, почему во второй половине </w:t>
            </w:r>
            <w:r w:rsidRPr="00FF1283">
              <w:rPr>
                <w:rFonts w:eastAsia="Arial"/>
                <w:color w:val="252525"/>
              </w:rPr>
              <w:t>XIX века</w:t>
            </w:r>
            <w:r>
              <w:rPr>
                <w:rFonts w:eastAsia="Arial"/>
                <w:color w:val="252525"/>
              </w:rPr>
              <w:t xml:space="preserve"> одни издатели были коммерчески успешны, а другие – нет?</w:t>
            </w:r>
          </w:p>
        </w:tc>
      </w:tr>
      <w:tr w:rsidR="009156B9" w:rsidRPr="00FC36C4" w14:paraId="3EEBB483" w14:textId="77777777" w:rsidTr="004B35BB">
        <w:trPr>
          <w:trHeight w:val="111"/>
        </w:trPr>
        <w:tc>
          <w:tcPr>
            <w:tcW w:w="2268" w:type="dxa"/>
            <w:vMerge/>
          </w:tcPr>
          <w:p w14:paraId="60526DB1" w14:textId="77777777" w:rsidR="009156B9" w:rsidRPr="00A1500B" w:rsidRDefault="009156B9" w:rsidP="009156B9">
            <w:pPr>
              <w:contextualSpacing/>
              <w:jc w:val="both"/>
              <w:rPr>
                <w:u w:val="single"/>
              </w:rPr>
            </w:pPr>
          </w:p>
        </w:tc>
        <w:tc>
          <w:tcPr>
            <w:tcW w:w="2410" w:type="dxa"/>
          </w:tcPr>
          <w:p w14:paraId="55470F05" w14:textId="785AB801" w:rsidR="009156B9" w:rsidRDefault="009156B9" w:rsidP="009156B9">
            <w:pPr>
              <w:tabs>
                <w:tab w:val="left" w:pos="540"/>
              </w:tabs>
              <w:contextualSpacing/>
              <w:jc w:val="both"/>
            </w:pPr>
            <w:r>
              <w:t xml:space="preserve">2. </w:t>
            </w:r>
            <w:r w:rsidRPr="00833F1D">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260" w:type="dxa"/>
          </w:tcPr>
          <w:p w14:paraId="23B6D164" w14:textId="77777777" w:rsidR="009156B9" w:rsidRPr="00F214B9" w:rsidRDefault="009156B9" w:rsidP="009156B9">
            <w:pPr>
              <w:tabs>
                <w:tab w:val="left" w:pos="540"/>
              </w:tabs>
              <w:contextualSpacing/>
              <w:jc w:val="both"/>
            </w:pPr>
            <w:r w:rsidRPr="00F214B9">
              <w:rPr>
                <w:b/>
              </w:rPr>
              <w:t xml:space="preserve">знать: </w:t>
            </w:r>
            <w:r w:rsidRPr="00F214B9">
              <w:t>тенденции развития общественных и государственных институтов</w:t>
            </w:r>
          </w:p>
          <w:p w14:paraId="221805FD" w14:textId="378BA8B8" w:rsidR="009156B9" w:rsidRDefault="009156B9" w:rsidP="009156B9">
            <w:pPr>
              <w:tabs>
                <w:tab w:val="left" w:pos="540"/>
              </w:tabs>
              <w:contextualSpacing/>
              <w:jc w:val="both"/>
              <w:rPr>
                <w:b/>
                <w:bCs/>
              </w:rPr>
            </w:pPr>
            <w:r w:rsidRPr="00F214B9">
              <w:rPr>
                <w:b/>
              </w:rPr>
              <w:t xml:space="preserve">уметь: </w:t>
            </w:r>
            <w:r w:rsidRPr="00F214B9">
              <w:t>прогнозировать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694" w:type="dxa"/>
          </w:tcPr>
          <w:p w14:paraId="5AA6AF7B" w14:textId="77777777" w:rsidR="00EE0CC4" w:rsidRPr="00CA0D24" w:rsidRDefault="00EE0CC4" w:rsidP="00EE0CC4">
            <w:pPr>
              <w:contextualSpacing/>
              <w:jc w:val="center"/>
              <w:rPr>
                <w:rFonts w:eastAsia="Arial"/>
                <w:b/>
                <w:color w:val="252525"/>
              </w:rPr>
            </w:pPr>
            <w:r w:rsidRPr="00CA0D24">
              <w:rPr>
                <w:rFonts w:eastAsia="Arial"/>
                <w:b/>
                <w:color w:val="252525"/>
              </w:rPr>
              <w:t>Задание</w:t>
            </w:r>
          </w:p>
          <w:p w14:paraId="0EAA8637" w14:textId="47A6F7B2" w:rsidR="00117ABE" w:rsidRDefault="00EE0CC4" w:rsidP="00EE0CC4">
            <w:pPr>
              <w:tabs>
                <w:tab w:val="left" w:pos="540"/>
              </w:tabs>
              <w:contextualSpacing/>
              <w:jc w:val="both"/>
              <w:rPr>
                <w:b/>
              </w:rPr>
            </w:pPr>
            <w:r w:rsidRPr="00CA0D24">
              <w:rPr>
                <w:color w:val="000000"/>
              </w:rPr>
              <w:t>Проанализируйте статью М.В. Ломоносова «Рассуждения об обязанностях журналистов».</w:t>
            </w:r>
          </w:p>
        </w:tc>
      </w:tr>
      <w:tr w:rsidR="009156B9" w:rsidRPr="00FC36C4" w14:paraId="49BA04AC" w14:textId="77777777" w:rsidTr="004B35BB">
        <w:trPr>
          <w:trHeight w:val="111"/>
        </w:trPr>
        <w:tc>
          <w:tcPr>
            <w:tcW w:w="2268" w:type="dxa"/>
            <w:vMerge w:val="restart"/>
          </w:tcPr>
          <w:p w14:paraId="16CFA712" w14:textId="77777777" w:rsidR="009156B9" w:rsidRDefault="009156B9" w:rsidP="009156B9">
            <w:pPr>
              <w:contextualSpacing/>
              <w:jc w:val="both"/>
              <w:rPr>
                <w:b/>
              </w:rPr>
            </w:pPr>
            <w:r>
              <w:rPr>
                <w:b/>
              </w:rPr>
              <w:t>ОПК-5:</w:t>
            </w:r>
          </w:p>
          <w:p w14:paraId="3E0C06F1" w14:textId="27698993" w:rsidR="009156B9" w:rsidRPr="00A1500B" w:rsidRDefault="009156B9" w:rsidP="009156B9">
            <w:pPr>
              <w:contextualSpacing/>
              <w:jc w:val="both"/>
              <w:rPr>
                <w:u w:val="single"/>
              </w:rPr>
            </w:pPr>
            <w:r>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410" w:type="dxa"/>
          </w:tcPr>
          <w:p w14:paraId="6E7312F4" w14:textId="140BF88D" w:rsidR="009156B9" w:rsidRDefault="009156B9" w:rsidP="009156B9">
            <w:pPr>
              <w:tabs>
                <w:tab w:val="left" w:pos="540"/>
              </w:tabs>
              <w:contextualSpacing/>
              <w:jc w:val="both"/>
            </w:pPr>
            <w:r>
              <w:t xml:space="preserve">1. </w:t>
            </w:r>
            <w:r w:rsidRPr="00833F1D">
              <w:t>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3260" w:type="dxa"/>
          </w:tcPr>
          <w:p w14:paraId="18CBD0AA" w14:textId="77777777" w:rsidR="009156B9" w:rsidRPr="00D44CDC" w:rsidRDefault="009156B9" w:rsidP="009156B9">
            <w:pPr>
              <w:tabs>
                <w:tab w:val="left" w:pos="540"/>
              </w:tabs>
              <w:contextualSpacing/>
              <w:jc w:val="both"/>
            </w:pPr>
            <w:r w:rsidRPr="00D44CDC">
              <w:rPr>
                <w:b/>
                <w:bCs/>
              </w:rPr>
              <w:t xml:space="preserve">знать: </w:t>
            </w:r>
            <w:r w:rsidRPr="00D44CDC">
              <w:t>особенности структуры и функционирования медиакоммуникационных систем</w:t>
            </w:r>
          </w:p>
          <w:p w14:paraId="4FAB1ED0" w14:textId="5E10D6DC" w:rsidR="009156B9" w:rsidRDefault="009156B9" w:rsidP="009156B9">
            <w:pPr>
              <w:tabs>
                <w:tab w:val="left" w:pos="540"/>
              </w:tabs>
              <w:contextualSpacing/>
              <w:jc w:val="both"/>
              <w:rPr>
                <w:b/>
                <w:bCs/>
              </w:rPr>
            </w:pPr>
            <w:r w:rsidRPr="00D44CDC">
              <w:rPr>
                <w:b/>
              </w:rPr>
              <w:t xml:space="preserve">уметь: </w:t>
            </w:r>
            <w:r w:rsidRPr="00D44CDC">
              <w:t>использовать в профессиональной деятельности особенности структуры и функционирования медиакоммуникационных систем региона, страны и мира</w:t>
            </w:r>
          </w:p>
        </w:tc>
        <w:tc>
          <w:tcPr>
            <w:tcW w:w="2694" w:type="dxa"/>
          </w:tcPr>
          <w:p w14:paraId="6B09B678" w14:textId="77777777" w:rsidR="001717C7" w:rsidRDefault="001717C7" w:rsidP="001717C7">
            <w:pPr>
              <w:contextualSpacing/>
              <w:jc w:val="center"/>
              <w:rPr>
                <w:rFonts w:eastAsia="Arial"/>
                <w:b/>
                <w:color w:val="252525"/>
              </w:rPr>
            </w:pPr>
            <w:r>
              <w:rPr>
                <w:rFonts w:eastAsia="Arial"/>
                <w:b/>
                <w:color w:val="252525"/>
              </w:rPr>
              <w:t>Задание</w:t>
            </w:r>
          </w:p>
          <w:p w14:paraId="72C9FB49" w14:textId="6EA9FFA5" w:rsidR="009156B9" w:rsidRDefault="001717C7" w:rsidP="001717C7">
            <w:pPr>
              <w:tabs>
                <w:tab w:val="left" w:pos="540"/>
              </w:tabs>
              <w:contextualSpacing/>
              <w:jc w:val="both"/>
              <w:rPr>
                <w:b/>
              </w:rPr>
            </w:pPr>
            <w:r>
              <w:t>Раскройте ф</w:t>
            </w:r>
            <w:r w:rsidRPr="00675561">
              <w:t>ранцузск</w:t>
            </w:r>
            <w:r>
              <w:t xml:space="preserve">ую концепцию </w:t>
            </w:r>
            <w:r w:rsidRPr="00675561">
              <w:t>свободы печати.</w:t>
            </w:r>
          </w:p>
        </w:tc>
      </w:tr>
      <w:tr w:rsidR="009156B9" w:rsidRPr="00FC36C4" w14:paraId="24866BD9" w14:textId="77777777" w:rsidTr="004B35BB">
        <w:trPr>
          <w:trHeight w:val="111"/>
        </w:trPr>
        <w:tc>
          <w:tcPr>
            <w:tcW w:w="2268" w:type="dxa"/>
            <w:vMerge/>
          </w:tcPr>
          <w:p w14:paraId="7A68AF64" w14:textId="77777777" w:rsidR="009156B9" w:rsidRPr="00A1500B" w:rsidRDefault="009156B9" w:rsidP="009156B9">
            <w:pPr>
              <w:contextualSpacing/>
              <w:jc w:val="both"/>
              <w:rPr>
                <w:u w:val="single"/>
              </w:rPr>
            </w:pPr>
          </w:p>
        </w:tc>
        <w:tc>
          <w:tcPr>
            <w:tcW w:w="2410" w:type="dxa"/>
          </w:tcPr>
          <w:p w14:paraId="1D1D8CD6" w14:textId="3A83E397" w:rsidR="009156B9" w:rsidRDefault="009156B9" w:rsidP="009156B9">
            <w:pPr>
              <w:tabs>
                <w:tab w:val="left" w:pos="540"/>
              </w:tabs>
              <w:contextualSpacing/>
              <w:jc w:val="both"/>
            </w:pPr>
            <w:r>
              <w:t xml:space="preserve">2. </w:t>
            </w:r>
            <w:r w:rsidRPr="00833F1D">
              <w:t>Учитывает  формальные и неформальные институты экономической, политической, социальной, культурной сферы, влияющие на регулирование медиакоммуникацио</w:t>
            </w:r>
            <w:r w:rsidRPr="00833F1D">
              <w:lastRenderedPageBreak/>
              <w:t>нных систем разного уровня</w:t>
            </w:r>
          </w:p>
        </w:tc>
        <w:tc>
          <w:tcPr>
            <w:tcW w:w="3260" w:type="dxa"/>
          </w:tcPr>
          <w:p w14:paraId="6881A8E0" w14:textId="77777777" w:rsidR="009156B9" w:rsidRPr="00903063" w:rsidRDefault="009156B9" w:rsidP="009156B9">
            <w:pPr>
              <w:tabs>
                <w:tab w:val="left" w:pos="540"/>
              </w:tabs>
              <w:contextualSpacing/>
              <w:jc w:val="both"/>
            </w:pPr>
            <w:r w:rsidRPr="00903063">
              <w:rPr>
                <w:b/>
                <w:bCs/>
              </w:rPr>
              <w:lastRenderedPageBreak/>
              <w:t xml:space="preserve">знать: </w:t>
            </w:r>
            <w:r w:rsidRPr="00903063">
              <w:t>формальные и неформальные институты экономической, политической, социальной, культурной сферы</w:t>
            </w:r>
          </w:p>
          <w:p w14:paraId="11B0AAD0" w14:textId="513897A1" w:rsidR="009156B9" w:rsidRDefault="009156B9" w:rsidP="009156B9">
            <w:pPr>
              <w:tabs>
                <w:tab w:val="left" w:pos="540"/>
              </w:tabs>
              <w:contextualSpacing/>
              <w:jc w:val="both"/>
              <w:rPr>
                <w:b/>
                <w:bCs/>
              </w:rPr>
            </w:pPr>
            <w:r w:rsidRPr="00903063">
              <w:rPr>
                <w:b/>
              </w:rPr>
              <w:t xml:space="preserve">уметь: </w:t>
            </w:r>
            <w:r w:rsidRPr="00903063">
              <w:t xml:space="preserve">учитывать формальные и неформальные институты экономической, политической, социальной, культурной сферы, влияющие на регулирование </w:t>
            </w:r>
            <w:r w:rsidRPr="00903063">
              <w:lastRenderedPageBreak/>
              <w:t xml:space="preserve">медиакоммуникационных систем разного уровня </w:t>
            </w:r>
          </w:p>
        </w:tc>
        <w:tc>
          <w:tcPr>
            <w:tcW w:w="2694" w:type="dxa"/>
          </w:tcPr>
          <w:p w14:paraId="151F20CC" w14:textId="77777777" w:rsidR="00A76CD6" w:rsidRDefault="00A76CD6" w:rsidP="00A76CD6">
            <w:pPr>
              <w:contextualSpacing/>
              <w:jc w:val="center"/>
              <w:rPr>
                <w:rFonts w:eastAsia="Arial"/>
                <w:b/>
                <w:color w:val="252525"/>
              </w:rPr>
            </w:pPr>
            <w:r>
              <w:rPr>
                <w:rFonts w:eastAsia="Arial"/>
                <w:b/>
                <w:color w:val="252525"/>
              </w:rPr>
              <w:lastRenderedPageBreak/>
              <w:t>Задание</w:t>
            </w:r>
          </w:p>
          <w:p w14:paraId="4195A276" w14:textId="6639E668" w:rsidR="00A76CD6" w:rsidRDefault="00A76CD6" w:rsidP="00A76CD6">
            <w:pPr>
              <w:tabs>
                <w:tab w:val="left" w:pos="540"/>
              </w:tabs>
              <w:contextualSpacing/>
              <w:jc w:val="both"/>
              <w:rPr>
                <w:b/>
              </w:rPr>
            </w:pPr>
            <w:r>
              <w:t>Опишите р</w:t>
            </w:r>
            <w:r w:rsidRPr="00342DB6">
              <w:t>азвитие партийной прессы в России.</w:t>
            </w:r>
          </w:p>
        </w:tc>
      </w:tr>
      <w:tr w:rsidR="00070249" w:rsidRPr="00FC36C4" w14:paraId="0E2AC53B" w14:textId="77777777" w:rsidTr="004B35BB">
        <w:trPr>
          <w:trHeight w:val="90"/>
        </w:trPr>
        <w:tc>
          <w:tcPr>
            <w:tcW w:w="2268" w:type="dxa"/>
            <w:vMerge w:val="restart"/>
          </w:tcPr>
          <w:p w14:paraId="0A028B64" w14:textId="77777777" w:rsidR="00070249" w:rsidRDefault="00070249" w:rsidP="00070249">
            <w:pPr>
              <w:contextualSpacing/>
              <w:jc w:val="both"/>
              <w:rPr>
                <w:b/>
                <w:bCs/>
              </w:rPr>
            </w:pPr>
            <w:r>
              <w:rPr>
                <w:b/>
                <w:bCs/>
              </w:rPr>
              <w:t>ПКП-1 (2021, 2022, 2023 гг.п.):</w:t>
            </w:r>
          </w:p>
          <w:p w14:paraId="0A102B22" w14:textId="0D449C43" w:rsidR="00070249" w:rsidRPr="00A1500B" w:rsidRDefault="00070249" w:rsidP="00070249">
            <w:pPr>
              <w:contextualSpacing/>
              <w:jc w:val="both"/>
              <w:rPr>
                <w:u w:val="single"/>
              </w:rPr>
            </w:pPr>
            <w:r w:rsidRPr="00264368">
              <w:t>Способность организовать доставку продукции СМИ через разные каналы дистрибуции</w:t>
            </w:r>
          </w:p>
        </w:tc>
        <w:tc>
          <w:tcPr>
            <w:tcW w:w="2410" w:type="dxa"/>
          </w:tcPr>
          <w:p w14:paraId="295377F1" w14:textId="6693FD98" w:rsidR="00070249" w:rsidRPr="007C1F64" w:rsidRDefault="00070249" w:rsidP="00070249">
            <w:pPr>
              <w:tabs>
                <w:tab w:val="left" w:pos="540"/>
              </w:tabs>
              <w:contextualSpacing/>
              <w:jc w:val="both"/>
            </w:pPr>
            <w:r>
              <w:t xml:space="preserve">1. </w:t>
            </w:r>
            <w:r w:rsidRPr="00264368">
              <w:t>Организует мониторинг эффективности каналов для дистрибуции продукции СМИ</w:t>
            </w:r>
          </w:p>
        </w:tc>
        <w:tc>
          <w:tcPr>
            <w:tcW w:w="3260" w:type="dxa"/>
          </w:tcPr>
          <w:p w14:paraId="56749E4A" w14:textId="77777777" w:rsidR="00070249" w:rsidRPr="007E6E02" w:rsidRDefault="00070249" w:rsidP="00070249">
            <w:pPr>
              <w:tabs>
                <w:tab w:val="left" w:pos="540"/>
              </w:tabs>
              <w:contextualSpacing/>
              <w:jc w:val="both"/>
            </w:pPr>
            <w:r w:rsidRPr="007E6E02">
              <w:rPr>
                <w:b/>
              </w:rPr>
              <w:t xml:space="preserve">знать: </w:t>
            </w:r>
            <w:r w:rsidRPr="007E6E02">
              <w:t>основы мониторинга эффективности каналов для дистрибуции продукции СМИ</w:t>
            </w:r>
          </w:p>
          <w:p w14:paraId="022D220F" w14:textId="52E95BAB" w:rsidR="00070249" w:rsidRPr="007C1F64" w:rsidRDefault="00070249" w:rsidP="00070249">
            <w:pPr>
              <w:tabs>
                <w:tab w:val="left" w:pos="540"/>
              </w:tabs>
              <w:contextualSpacing/>
              <w:jc w:val="both"/>
              <w:rPr>
                <w:b/>
                <w:bCs/>
              </w:rPr>
            </w:pPr>
            <w:r w:rsidRPr="007E6E02">
              <w:rPr>
                <w:b/>
              </w:rPr>
              <w:t xml:space="preserve">уметь: </w:t>
            </w:r>
            <w:r w:rsidRPr="007E6E02">
              <w:t>организовывать мониторинг эффективности каналов для дистрибуции продукции СМИ</w:t>
            </w:r>
          </w:p>
        </w:tc>
        <w:tc>
          <w:tcPr>
            <w:tcW w:w="2694" w:type="dxa"/>
          </w:tcPr>
          <w:p w14:paraId="5FB03C69" w14:textId="77777777" w:rsidR="00070249" w:rsidRDefault="0070135F" w:rsidP="00070249">
            <w:pPr>
              <w:tabs>
                <w:tab w:val="left" w:pos="540"/>
              </w:tabs>
              <w:contextualSpacing/>
              <w:jc w:val="center"/>
              <w:rPr>
                <w:b/>
              </w:rPr>
            </w:pPr>
            <w:r>
              <w:rPr>
                <w:b/>
              </w:rPr>
              <w:t>Задание</w:t>
            </w:r>
          </w:p>
          <w:p w14:paraId="18805432" w14:textId="1EDA4801" w:rsidR="0070135F" w:rsidRPr="0070135F" w:rsidRDefault="0070135F" w:rsidP="0070135F">
            <w:pPr>
              <w:tabs>
                <w:tab w:val="left" w:pos="540"/>
              </w:tabs>
              <w:contextualSpacing/>
              <w:jc w:val="both"/>
            </w:pPr>
            <w:r>
              <w:t>В малых группах представьте результаты мониторинга деятельности массмедиа России с точки зрения эффективности доминантных политических событий или значимых социальных явлений.</w:t>
            </w:r>
          </w:p>
        </w:tc>
      </w:tr>
      <w:tr w:rsidR="0070135F" w:rsidRPr="00FC36C4" w14:paraId="5F091C05" w14:textId="77777777" w:rsidTr="004B35BB">
        <w:trPr>
          <w:trHeight w:val="90"/>
        </w:trPr>
        <w:tc>
          <w:tcPr>
            <w:tcW w:w="2268" w:type="dxa"/>
            <w:vMerge/>
          </w:tcPr>
          <w:p w14:paraId="055ACD0C" w14:textId="77777777" w:rsidR="0070135F" w:rsidRPr="00A1500B" w:rsidRDefault="0070135F" w:rsidP="0070135F">
            <w:pPr>
              <w:contextualSpacing/>
              <w:jc w:val="both"/>
              <w:rPr>
                <w:u w:val="single"/>
              </w:rPr>
            </w:pPr>
          </w:p>
        </w:tc>
        <w:tc>
          <w:tcPr>
            <w:tcW w:w="2410" w:type="dxa"/>
          </w:tcPr>
          <w:p w14:paraId="0778F47E" w14:textId="5D6E8058" w:rsidR="0070135F" w:rsidRPr="007C1F64" w:rsidRDefault="0070135F" w:rsidP="0070135F">
            <w:pPr>
              <w:tabs>
                <w:tab w:val="left" w:pos="540"/>
              </w:tabs>
              <w:contextualSpacing/>
              <w:jc w:val="both"/>
            </w:pPr>
            <w:r>
              <w:t xml:space="preserve">2. </w:t>
            </w:r>
            <w:r w:rsidRPr="00264368">
              <w:t>Обосновывает выбор каналов дистрибуции в показателях коммуникационной и экономической эффективности</w:t>
            </w:r>
          </w:p>
        </w:tc>
        <w:tc>
          <w:tcPr>
            <w:tcW w:w="3260" w:type="dxa"/>
          </w:tcPr>
          <w:p w14:paraId="733E85E9" w14:textId="77777777" w:rsidR="0070135F" w:rsidRPr="002772E1" w:rsidRDefault="0070135F" w:rsidP="0070135F">
            <w:pPr>
              <w:tabs>
                <w:tab w:val="left" w:pos="540"/>
              </w:tabs>
              <w:contextualSpacing/>
              <w:jc w:val="both"/>
            </w:pPr>
            <w:r w:rsidRPr="002772E1">
              <w:rPr>
                <w:b/>
              </w:rPr>
              <w:t xml:space="preserve">знать: </w:t>
            </w:r>
            <w:r w:rsidRPr="002772E1">
              <w:t>показатели коммуникационной и экономической эффективности; каналов дистрибуции</w:t>
            </w:r>
          </w:p>
          <w:p w14:paraId="464842EA" w14:textId="40A42299" w:rsidR="0070135F" w:rsidRPr="007C1F64" w:rsidRDefault="0070135F" w:rsidP="0070135F">
            <w:pPr>
              <w:tabs>
                <w:tab w:val="left" w:pos="540"/>
              </w:tabs>
              <w:contextualSpacing/>
              <w:jc w:val="both"/>
              <w:rPr>
                <w:b/>
                <w:bCs/>
              </w:rPr>
            </w:pPr>
            <w:r w:rsidRPr="002772E1">
              <w:rPr>
                <w:b/>
              </w:rPr>
              <w:t xml:space="preserve">уметь: </w:t>
            </w:r>
            <w:r w:rsidRPr="002772E1">
              <w:t>обосновывать выбор каналов дистрибуции в показателях коммуникационной и экономической эффективности</w:t>
            </w:r>
          </w:p>
        </w:tc>
        <w:tc>
          <w:tcPr>
            <w:tcW w:w="2694" w:type="dxa"/>
          </w:tcPr>
          <w:p w14:paraId="668A569B" w14:textId="77777777" w:rsidR="0070135F" w:rsidRDefault="0070135F" w:rsidP="0070135F">
            <w:pPr>
              <w:tabs>
                <w:tab w:val="left" w:pos="540"/>
              </w:tabs>
              <w:contextualSpacing/>
              <w:jc w:val="center"/>
              <w:rPr>
                <w:b/>
              </w:rPr>
            </w:pPr>
            <w:r>
              <w:rPr>
                <w:b/>
              </w:rPr>
              <w:t>Задание</w:t>
            </w:r>
          </w:p>
          <w:p w14:paraId="5D3BED3D" w14:textId="2A187CB4" w:rsidR="0070135F" w:rsidRDefault="0070135F" w:rsidP="0070135F">
            <w:pPr>
              <w:tabs>
                <w:tab w:val="left" w:pos="540"/>
              </w:tabs>
              <w:contextualSpacing/>
              <w:jc w:val="both"/>
              <w:rPr>
                <w:b/>
              </w:rPr>
            </w:pPr>
            <w:r>
              <w:t>В малых группах представьте результаты мониторинга деятельности ведущих медиа США с точки зрения эффективности доминантных политических событий или значимых социальных явлений.</w:t>
            </w:r>
          </w:p>
        </w:tc>
      </w:tr>
      <w:tr w:rsidR="00070249" w:rsidRPr="00FC36C4" w14:paraId="1A6DC2BD" w14:textId="77777777" w:rsidTr="004B35BB">
        <w:trPr>
          <w:trHeight w:val="90"/>
        </w:trPr>
        <w:tc>
          <w:tcPr>
            <w:tcW w:w="2268" w:type="dxa"/>
            <w:vMerge/>
          </w:tcPr>
          <w:p w14:paraId="7B84C401" w14:textId="77777777" w:rsidR="00070249" w:rsidRPr="00A1500B" w:rsidRDefault="00070249" w:rsidP="00070249">
            <w:pPr>
              <w:contextualSpacing/>
              <w:jc w:val="both"/>
              <w:rPr>
                <w:u w:val="single"/>
              </w:rPr>
            </w:pPr>
          </w:p>
        </w:tc>
        <w:tc>
          <w:tcPr>
            <w:tcW w:w="2410" w:type="dxa"/>
          </w:tcPr>
          <w:p w14:paraId="2F60528D" w14:textId="73D0113C" w:rsidR="00070249" w:rsidRPr="007C1F64" w:rsidRDefault="00070249" w:rsidP="00070249">
            <w:pPr>
              <w:tabs>
                <w:tab w:val="left" w:pos="540"/>
              </w:tabs>
              <w:contextualSpacing/>
              <w:jc w:val="both"/>
            </w:pPr>
            <w:r>
              <w:t xml:space="preserve">3. </w:t>
            </w:r>
            <w:r w:rsidRPr="00264368">
              <w:t>Проводит мониторинг процесса доставки продукции СМИ и оценивает реакции аудитории</w:t>
            </w:r>
          </w:p>
        </w:tc>
        <w:tc>
          <w:tcPr>
            <w:tcW w:w="3260" w:type="dxa"/>
          </w:tcPr>
          <w:p w14:paraId="103219D8" w14:textId="77777777" w:rsidR="00070249" w:rsidRPr="005D5BCF" w:rsidRDefault="00070249" w:rsidP="00070249">
            <w:pPr>
              <w:tabs>
                <w:tab w:val="left" w:pos="540"/>
              </w:tabs>
              <w:contextualSpacing/>
              <w:jc w:val="both"/>
            </w:pPr>
            <w:r w:rsidRPr="005D5BCF">
              <w:rPr>
                <w:b/>
              </w:rPr>
              <w:t xml:space="preserve">знать: </w:t>
            </w:r>
            <w:r w:rsidRPr="005D5BCF">
              <w:t>основы мониторинга процесса доставки продукции СМИ и оценки реакции аудитории</w:t>
            </w:r>
          </w:p>
          <w:p w14:paraId="1D4BAC30" w14:textId="6D162E6F" w:rsidR="00070249" w:rsidRPr="007C1F64" w:rsidRDefault="00070249" w:rsidP="00070249">
            <w:pPr>
              <w:tabs>
                <w:tab w:val="left" w:pos="540"/>
              </w:tabs>
              <w:contextualSpacing/>
              <w:jc w:val="both"/>
              <w:rPr>
                <w:b/>
                <w:bCs/>
              </w:rPr>
            </w:pPr>
            <w:r w:rsidRPr="005D5BCF">
              <w:rPr>
                <w:b/>
              </w:rPr>
              <w:t xml:space="preserve">уметь: </w:t>
            </w:r>
            <w:r w:rsidRPr="005D5BCF">
              <w:t>проводить мониторинг процесса доставки продукции СМИ и оценивает реакции аудитории</w:t>
            </w:r>
          </w:p>
        </w:tc>
        <w:tc>
          <w:tcPr>
            <w:tcW w:w="2694" w:type="dxa"/>
          </w:tcPr>
          <w:p w14:paraId="5104EFE7" w14:textId="77777777" w:rsidR="0070135F" w:rsidRDefault="0070135F" w:rsidP="0070135F">
            <w:pPr>
              <w:tabs>
                <w:tab w:val="left" w:pos="540"/>
              </w:tabs>
              <w:contextualSpacing/>
              <w:jc w:val="center"/>
              <w:rPr>
                <w:b/>
              </w:rPr>
            </w:pPr>
            <w:r>
              <w:rPr>
                <w:b/>
              </w:rPr>
              <w:t>Задание</w:t>
            </w:r>
          </w:p>
          <w:p w14:paraId="7B19736B" w14:textId="458CF8EA" w:rsidR="00070249" w:rsidRPr="00A76CD6" w:rsidRDefault="0070135F" w:rsidP="0070135F">
            <w:pPr>
              <w:tabs>
                <w:tab w:val="left" w:pos="540"/>
              </w:tabs>
              <w:contextualSpacing/>
              <w:jc w:val="both"/>
            </w:pPr>
            <w:r>
              <w:t>В малых группах представьте результаты мониторинга деятельности ведущих медиа Европы с точки зрения эффективности доминантных политических событий или значимых социальных явлений.</w:t>
            </w:r>
          </w:p>
        </w:tc>
      </w:tr>
      <w:tr w:rsidR="00C60252" w:rsidRPr="00FC36C4" w14:paraId="0DF75573" w14:textId="77777777" w:rsidTr="009156B9">
        <w:trPr>
          <w:trHeight w:val="111"/>
        </w:trPr>
        <w:tc>
          <w:tcPr>
            <w:tcW w:w="10632" w:type="dxa"/>
            <w:gridSpan w:val="4"/>
          </w:tcPr>
          <w:p w14:paraId="458EAFB4" w14:textId="7A3A6210" w:rsidR="00C60252" w:rsidRDefault="00D355E0" w:rsidP="00D355E0">
            <w:pPr>
              <w:tabs>
                <w:tab w:val="left" w:pos="540"/>
              </w:tabs>
              <w:contextualSpacing/>
              <w:rPr>
                <w:b/>
              </w:rPr>
            </w:pPr>
            <w:r>
              <w:rPr>
                <w:b/>
                <w:bCs/>
              </w:rPr>
              <w:t>2023 г.п.</w:t>
            </w:r>
          </w:p>
        </w:tc>
      </w:tr>
      <w:tr w:rsidR="0070135F" w:rsidRPr="00FC36C4" w14:paraId="5D343CF6" w14:textId="77777777" w:rsidTr="004B35BB">
        <w:trPr>
          <w:trHeight w:val="111"/>
        </w:trPr>
        <w:tc>
          <w:tcPr>
            <w:tcW w:w="2268" w:type="dxa"/>
            <w:vMerge w:val="restart"/>
          </w:tcPr>
          <w:p w14:paraId="4500F5AB" w14:textId="77777777" w:rsidR="0070135F" w:rsidRDefault="0070135F" w:rsidP="0070135F">
            <w:pPr>
              <w:contextualSpacing/>
              <w:jc w:val="both"/>
              <w:rPr>
                <w:b/>
              </w:rPr>
            </w:pPr>
            <w:r>
              <w:rPr>
                <w:b/>
              </w:rPr>
              <w:t>ПКН-3:</w:t>
            </w:r>
          </w:p>
          <w:p w14:paraId="7035913B" w14:textId="4A91589A" w:rsidR="0070135F" w:rsidRPr="00A1500B" w:rsidRDefault="0070135F" w:rsidP="0070135F">
            <w:pPr>
              <w:contextualSpacing/>
              <w:jc w:val="both"/>
              <w:rPr>
                <w:u w:val="single"/>
              </w:rPr>
            </w:pPr>
            <w:r w:rsidRPr="007B3A13">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2410" w:type="dxa"/>
          </w:tcPr>
          <w:p w14:paraId="521189F4" w14:textId="606A5321" w:rsidR="0070135F" w:rsidRPr="007C1F64" w:rsidRDefault="0070135F" w:rsidP="0070135F">
            <w:pPr>
              <w:tabs>
                <w:tab w:val="left" w:pos="540"/>
              </w:tabs>
              <w:contextualSpacing/>
              <w:jc w:val="both"/>
            </w:pPr>
            <w:r>
              <w:t xml:space="preserve">1. </w:t>
            </w:r>
            <w:r w:rsidRPr="007B3A13">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3260" w:type="dxa"/>
          </w:tcPr>
          <w:p w14:paraId="6A03FF7D" w14:textId="77777777" w:rsidR="0070135F" w:rsidRPr="00B95905" w:rsidRDefault="0070135F" w:rsidP="0070135F">
            <w:pPr>
              <w:tabs>
                <w:tab w:val="left" w:pos="540"/>
              </w:tabs>
              <w:contextualSpacing/>
              <w:jc w:val="both"/>
            </w:pPr>
            <w:r w:rsidRPr="00B95905">
              <w:rPr>
                <w:b/>
              </w:rPr>
              <w:t xml:space="preserve">знать: </w:t>
            </w:r>
            <w:r w:rsidRPr="00B95905">
              <w:t>основы проектирования индивидуальной образовательной траектории и стратегии по развитию профессиональной карьеры</w:t>
            </w:r>
          </w:p>
          <w:p w14:paraId="05E649DC" w14:textId="366D4AD5" w:rsidR="0070135F" w:rsidRPr="007C1F64" w:rsidRDefault="0070135F" w:rsidP="0070135F">
            <w:pPr>
              <w:tabs>
                <w:tab w:val="left" w:pos="540"/>
              </w:tabs>
              <w:contextualSpacing/>
              <w:jc w:val="both"/>
              <w:rPr>
                <w:b/>
                <w:bCs/>
              </w:rPr>
            </w:pPr>
            <w:r w:rsidRPr="00B95905">
              <w:rPr>
                <w:b/>
              </w:rPr>
              <w:t xml:space="preserve">уметь: </w:t>
            </w:r>
            <w:r w:rsidRPr="00B95905">
              <w:t>проектировать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2694" w:type="dxa"/>
          </w:tcPr>
          <w:p w14:paraId="3A7B492B" w14:textId="77777777" w:rsidR="00EE0CC4" w:rsidRPr="005403BA" w:rsidRDefault="00EE0CC4" w:rsidP="00EE0CC4">
            <w:pPr>
              <w:tabs>
                <w:tab w:val="left" w:pos="540"/>
              </w:tabs>
              <w:contextualSpacing/>
              <w:jc w:val="center"/>
              <w:rPr>
                <w:b/>
              </w:rPr>
            </w:pPr>
            <w:r>
              <w:rPr>
                <w:b/>
              </w:rPr>
              <w:t>Задание</w:t>
            </w:r>
          </w:p>
          <w:p w14:paraId="6EAC25D5" w14:textId="26B2BB68" w:rsidR="0070135F" w:rsidRDefault="00EE0CC4" w:rsidP="00EE0CC4">
            <w:pPr>
              <w:tabs>
                <w:tab w:val="left" w:pos="540"/>
              </w:tabs>
              <w:contextualSpacing/>
              <w:jc w:val="both"/>
              <w:rPr>
                <w:b/>
              </w:rPr>
            </w:pPr>
            <w:r w:rsidRPr="00A13F96">
              <w:t xml:space="preserve">Составьте схему для процесса разработки тактического плана коммуникации с целевой аудиторией посредством </w:t>
            </w:r>
            <w:r>
              <w:t>традиционных медиа</w:t>
            </w:r>
            <w:r w:rsidRPr="00A13F96">
              <w:t>.</w:t>
            </w:r>
          </w:p>
        </w:tc>
      </w:tr>
      <w:tr w:rsidR="0070135F" w:rsidRPr="00FC36C4" w14:paraId="08CA685D" w14:textId="77777777" w:rsidTr="004B35BB">
        <w:trPr>
          <w:trHeight w:val="111"/>
        </w:trPr>
        <w:tc>
          <w:tcPr>
            <w:tcW w:w="2268" w:type="dxa"/>
            <w:vMerge/>
          </w:tcPr>
          <w:p w14:paraId="2F24AEEF" w14:textId="77777777" w:rsidR="0070135F" w:rsidRPr="00A1500B" w:rsidRDefault="0070135F" w:rsidP="0070135F">
            <w:pPr>
              <w:contextualSpacing/>
              <w:jc w:val="both"/>
              <w:rPr>
                <w:u w:val="single"/>
              </w:rPr>
            </w:pPr>
          </w:p>
        </w:tc>
        <w:tc>
          <w:tcPr>
            <w:tcW w:w="2410" w:type="dxa"/>
          </w:tcPr>
          <w:p w14:paraId="2D57C697" w14:textId="19DCA0DA" w:rsidR="0070135F" w:rsidRPr="007C1F64" w:rsidRDefault="0070135F" w:rsidP="0070135F">
            <w:pPr>
              <w:tabs>
                <w:tab w:val="left" w:pos="540"/>
              </w:tabs>
              <w:contextualSpacing/>
              <w:jc w:val="both"/>
            </w:pPr>
            <w:r>
              <w:t xml:space="preserve">2. </w:t>
            </w:r>
            <w:r w:rsidRPr="007B3A13">
              <w:t xml:space="preserve">Владеет технологиями персональной </w:t>
            </w:r>
            <w:r w:rsidRPr="007B3A13">
              <w:lastRenderedPageBreak/>
              <w:t>эффективности, включая управление здоровьем, временем и мотивацией</w:t>
            </w:r>
          </w:p>
        </w:tc>
        <w:tc>
          <w:tcPr>
            <w:tcW w:w="3260" w:type="dxa"/>
          </w:tcPr>
          <w:p w14:paraId="40138C02" w14:textId="77777777" w:rsidR="0070135F" w:rsidRPr="00B95905" w:rsidRDefault="0070135F" w:rsidP="0070135F">
            <w:pPr>
              <w:tabs>
                <w:tab w:val="left" w:pos="540"/>
              </w:tabs>
              <w:contextualSpacing/>
              <w:jc w:val="both"/>
            </w:pPr>
            <w:r w:rsidRPr="00B95905">
              <w:rPr>
                <w:b/>
              </w:rPr>
              <w:lastRenderedPageBreak/>
              <w:t xml:space="preserve">знать: </w:t>
            </w:r>
            <w:r w:rsidRPr="00B95905">
              <w:t>технологии персональной эффективности</w:t>
            </w:r>
          </w:p>
          <w:p w14:paraId="1B6A5870" w14:textId="48EF0723" w:rsidR="0070135F" w:rsidRPr="007C1F64" w:rsidRDefault="0070135F" w:rsidP="0070135F">
            <w:pPr>
              <w:tabs>
                <w:tab w:val="left" w:pos="540"/>
              </w:tabs>
              <w:contextualSpacing/>
              <w:jc w:val="both"/>
              <w:rPr>
                <w:b/>
                <w:bCs/>
              </w:rPr>
            </w:pPr>
            <w:r w:rsidRPr="00B95905">
              <w:rPr>
                <w:b/>
              </w:rPr>
              <w:lastRenderedPageBreak/>
              <w:t xml:space="preserve">уметь: </w:t>
            </w:r>
            <w:r w:rsidRPr="00B95905">
              <w:t>использовать в профессиональной деятельности технологии персональной эффективности, включая управление здоровьем, временем и мотивацией</w:t>
            </w:r>
          </w:p>
        </w:tc>
        <w:tc>
          <w:tcPr>
            <w:tcW w:w="2694" w:type="dxa"/>
          </w:tcPr>
          <w:p w14:paraId="616A5A07" w14:textId="77777777" w:rsidR="00EE0CC4" w:rsidRPr="005403BA" w:rsidRDefault="00EE0CC4" w:rsidP="00EE0CC4">
            <w:pPr>
              <w:tabs>
                <w:tab w:val="left" w:pos="540"/>
              </w:tabs>
              <w:contextualSpacing/>
              <w:jc w:val="center"/>
              <w:rPr>
                <w:b/>
              </w:rPr>
            </w:pPr>
            <w:r>
              <w:rPr>
                <w:b/>
              </w:rPr>
              <w:lastRenderedPageBreak/>
              <w:t>Задание</w:t>
            </w:r>
          </w:p>
          <w:p w14:paraId="59CF8266" w14:textId="61E843D7" w:rsidR="0070135F" w:rsidRDefault="00EE0CC4" w:rsidP="00EE0CC4">
            <w:pPr>
              <w:tabs>
                <w:tab w:val="left" w:pos="540"/>
              </w:tabs>
              <w:contextualSpacing/>
              <w:jc w:val="both"/>
              <w:rPr>
                <w:b/>
              </w:rPr>
            </w:pPr>
            <w:r w:rsidRPr="00A13F96">
              <w:t xml:space="preserve">Составьте схему для процесса разработки </w:t>
            </w:r>
            <w:r w:rsidRPr="00A13F96">
              <w:lastRenderedPageBreak/>
              <w:t xml:space="preserve">тактического плана коммуникации с целевой аудиторией посредством </w:t>
            </w:r>
            <w:r>
              <w:t>новых медиа</w:t>
            </w:r>
            <w:r w:rsidRPr="00A13F96">
              <w:t>.</w:t>
            </w:r>
          </w:p>
        </w:tc>
      </w:tr>
      <w:tr w:rsidR="00D355E0" w:rsidRPr="00FC36C4" w14:paraId="5F3E0171" w14:textId="77777777" w:rsidTr="004B35BB">
        <w:trPr>
          <w:trHeight w:val="111"/>
        </w:trPr>
        <w:tc>
          <w:tcPr>
            <w:tcW w:w="2268" w:type="dxa"/>
            <w:vMerge w:val="restart"/>
          </w:tcPr>
          <w:p w14:paraId="14638520" w14:textId="77777777" w:rsidR="00D355E0" w:rsidRDefault="00D355E0" w:rsidP="00D355E0">
            <w:pPr>
              <w:contextualSpacing/>
              <w:jc w:val="both"/>
              <w:rPr>
                <w:b/>
              </w:rPr>
            </w:pPr>
            <w:r>
              <w:rPr>
                <w:b/>
              </w:rPr>
              <w:lastRenderedPageBreak/>
              <w:t>ПКН-5:</w:t>
            </w:r>
          </w:p>
          <w:p w14:paraId="2A681E6D" w14:textId="6785D5AF" w:rsidR="00D355E0" w:rsidRPr="00A1500B" w:rsidRDefault="00D355E0" w:rsidP="00D355E0">
            <w:pPr>
              <w:contextualSpacing/>
              <w:jc w:val="both"/>
              <w:rPr>
                <w:u w:val="single"/>
              </w:rPr>
            </w:pPr>
            <w:r w:rsidRPr="007B3A13">
              <w:t>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общества и целевой аудитории в профессиональной деятельности</w:t>
            </w:r>
          </w:p>
        </w:tc>
        <w:tc>
          <w:tcPr>
            <w:tcW w:w="2410" w:type="dxa"/>
          </w:tcPr>
          <w:p w14:paraId="7763FBCF" w14:textId="1458D90E" w:rsidR="00D355E0" w:rsidRPr="007C1F64" w:rsidRDefault="00D355E0" w:rsidP="00D355E0">
            <w:pPr>
              <w:tabs>
                <w:tab w:val="left" w:pos="540"/>
              </w:tabs>
              <w:contextualSpacing/>
              <w:jc w:val="both"/>
            </w:pPr>
            <w:r>
              <w:t xml:space="preserve">1. </w:t>
            </w:r>
            <w:r w:rsidRPr="00040457">
              <w:rPr>
                <w:szCs w:val="28"/>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3260" w:type="dxa"/>
          </w:tcPr>
          <w:p w14:paraId="2F8BACCD" w14:textId="77777777" w:rsidR="00D355E0" w:rsidRPr="0064211D" w:rsidRDefault="00D355E0" w:rsidP="00D355E0">
            <w:pPr>
              <w:tabs>
                <w:tab w:val="left" w:pos="540"/>
              </w:tabs>
              <w:contextualSpacing/>
              <w:jc w:val="both"/>
            </w:pPr>
            <w:r w:rsidRPr="0064211D">
              <w:rPr>
                <w:b/>
              </w:rPr>
              <w:t xml:space="preserve">знать: </w:t>
            </w:r>
            <w:r w:rsidRPr="0064211D">
              <w:t xml:space="preserve">основы моделирования целевых аудиторий </w:t>
            </w:r>
          </w:p>
          <w:p w14:paraId="51C02797" w14:textId="1C710F97" w:rsidR="00D355E0" w:rsidRPr="007C1F64" w:rsidRDefault="00D355E0" w:rsidP="00D355E0">
            <w:pPr>
              <w:tabs>
                <w:tab w:val="left" w:pos="540"/>
              </w:tabs>
              <w:contextualSpacing/>
              <w:jc w:val="both"/>
              <w:rPr>
                <w:b/>
                <w:bCs/>
              </w:rPr>
            </w:pPr>
            <w:r w:rsidRPr="0064211D">
              <w:rPr>
                <w:b/>
              </w:rPr>
              <w:t xml:space="preserve">уметь: </w:t>
            </w:r>
            <w:r w:rsidRPr="0064211D">
              <w:t xml:space="preserve">моделировать </w:t>
            </w:r>
            <w:r w:rsidRPr="0064211D">
              <w:rPr>
                <w:szCs w:val="28"/>
                <w:lang w:eastAsia="en-US"/>
              </w:rPr>
              <w:t>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2694" w:type="dxa"/>
          </w:tcPr>
          <w:p w14:paraId="46743B5F" w14:textId="77777777" w:rsidR="00EE0CC4" w:rsidRPr="005403BA" w:rsidRDefault="00EE0CC4" w:rsidP="00EE0CC4">
            <w:pPr>
              <w:tabs>
                <w:tab w:val="left" w:pos="540"/>
              </w:tabs>
              <w:contextualSpacing/>
              <w:jc w:val="center"/>
              <w:rPr>
                <w:b/>
              </w:rPr>
            </w:pPr>
            <w:r>
              <w:rPr>
                <w:b/>
              </w:rPr>
              <w:t>Задание</w:t>
            </w:r>
          </w:p>
          <w:p w14:paraId="74167FF4" w14:textId="77777777" w:rsidR="00EE0CC4" w:rsidRDefault="00EE0CC4" w:rsidP="00EE0CC4">
            <w:pPr>
              <w:tabs>
                <w:tab w:val="left" w:pos="540"/>
              </w:tabs>
              <w:contextualSpacing/>
              <w:jc w:val="both"/>
            </w:pPr>
            <w:r w:rsidRPr="00A13F96">
              <w:t>Подберите три примера неудачного выбора каналов продвижении публикаций и три примера удачного выбора</w:t>
            </w:r>
            <w:r>
              <w:t xml:space="preserve"> в деловой журналистике</w:t>
            </w:r>
            <w:r w:rsidRPr="00A13F96">
              <w:t>.</w:t>
            </w:r>
          </w:p>
          <w:p w14:paraId="53BB9B34" w14:textId="77777777" w:rsidR="00D355E0" w:rsidRDefault="00D355E0" w:rsidP="00D355E0">
            <w:pPr>
              <w:tabs>
                <w:tab w:val="left" w:pos="540"/>
              </w:tabs>
              <w:contextualSpacing/>
              <w:jc w:val="center"/>
              <w:rPr>
                <w:b/>
              </w:rPr>
            </w:pPr>
          </w:p>
        </w:tc>
      </w:tr>
      <w:tr w:rsidR="00041C7F" w:rsidRPr="00FC36C4" w14:paraId="4E4EF484" w14:textId="77777777" w:rsidTr="004B35BB">
        <w:trPr>
          <w:trHeight w:val="111"/>
        </w:trPr>
        <w:tc>
          <w:tcPr>
            <w:tcW w:w="2268" w:type="dxa"/>
            <w:vMerge/>
          </w:tcPr>
          <w:p w14:paraId="53E2A638" w14:textId="77777777" w:rsidR="00041C7F" w:rsidRPr="00A1500B" w:rsidRDefault="00041C7F" w:rsidP="00041C7F">
            <w:pPr>
              <w:contextualSpacing/>
              <w:jc w:val="both"/>
              <w:rPr>
                <w:u w:val="single"/>
              </w:rPr>
            </w:pPr>
          </w:p>
        </w:tc>
        <w:tc>
          <w:tcPr>
            <w:tcW w:w="2410" w:type="dxa"/>
          </w:tcPr>
          <w:p w14:paraId="390FA087" w14:textId="386FC289" w:rsidR="00041C7F" w:rsidRPr="007C1F64" w:rsidRDefault="00041C7F" w:rsidP="00041C7F">
            <w:pPr>
              <w:tabs>
                <w:tab w:val="left" w:pos="540"/>
              </w:tabs>
              <w:contextualSpacing/>
              <w:jc w:val="both"/>
            </w:pPr>
            <w:r>
              <w:t xml:space="preserve">2. </w:t>
            </w:r>
            <w:r w:rsidRPr="00040457">
              <w:rPr>
                <w:szCs w:val="28"/>
                <w:lang w:eastAsia="en-US"/>
              </w:rPr>
              <w:t>Определяет базовые отношения, мнения и модели поведения исследуемых целевых аудиторий</w:t>
            </w:r>
          </w:p>
        </w:tc>
        <w:tc>
          <w:tcPr>
            <w:tcW w:w="3260" w:type="dxa"/>
          </w:tcPr>
          <w:p w14:paraId="3286E1D4" w14:textId="77777777" w:rsidR="00041C7F" w:rsidRPr="0064211D" w:rsidRDefault="00041C7F" w:rsidP="00041C7F">
            <w:pPr>
              <w:tabs>
                <w:tab w:val="left" w:pos="540"/>
              </w:tabs>
              <w:contextualSpacing/>
              <w:jc w:val="both"/>
            </w:pPr>
            <w:r w:rsidRPr="0064211D">
              <w:rPr>
                <w:b/>
              </w:rPr>
              <w:t xml:space="preserve">знать: </w:t>
            </w:r>
            <w:r w:rsidRPr="0064211D">
              <w:t xml:space="preserve">модели поведения </w:t>
            </w:r>
            <w:r w:rsidRPr="0064211D">
              <w:rPr>
                <w:szCs w:val="28"/>
                <w:lang w:eastAsia="en-US"/>
              </w:rPr>
              <w:t>исследуемых целевых аудиторий</w:t>
            </w:r>
          </w:p>
          <w:p w14:paraId="278E25AC" w14:textId="7B92569B" w:rsidR="00041C7F" w:rsidRPr="007C1F64" w:rsidRDefault="00041C7F" w:rsidP="00041C7F">
            <w:pPr>
              <w:tabs>
                <w:tab w:val="left" w:pos="540"/>
              </w:tabs>
              <w:contextualSpacing/>
              <w:jc w:val="both"/>
              <w:rPr>
                <w:b/>
                <w:bCs/>
              </w:rPr>
            </w:pPr>
            <w:r w:rsidRPr="0064211D">
              <w:rPr>
                <w:b/>
              </w:rPr>
              <w:t xml:space="preserve">уметь: </w:t>
            </w:r>
            <w:r w:rsidRPr="0064211D">
              <w:t xml:space="preserve">определять </w:t>
            </w:r>
            <w:r w:rsidRPr="0064211D">
              <w:rPr>
                <w:szCs w:val="28"/>
                <w:lang w:eastAsia="en-US"/>
              </w:rPr>
              <w:t>базовые отношения, мнения и модели поведения исследуемых целевых аудиторий</w:t>
            </w:r>
          </w:p>
        </w:tc>
        <w:tc>
          <w:tcPr>
            <w:tcW w:w="2694" w:type="dxa"/>
          </w:tcPr>
          <w:p w14:paraId="3247D628" w14:textId="77777777" w:rsidR="00041C7F" w:rsidRPr="00C219A7" w:rsidRDefault="00041C7F" w:rsidP="00041C7F">
            <w:pPr>
              <w:contextualSpacing/>
              <w:jc w:val="center"/>
              <w:rPr>
                <w:rFonts w:eastAsia="Arial"/>
                <w:b/>
                <w:color w:val="252525"/>
              </w:rPr>
            </w:pPr>
            <w:r w:rsidRPr="00C219A7">
              <w:rPr>
                <w:rFonts w:eastAsia="Arial"/>
                <w:b/>
                <w:color w:val="252525"/>
              </w:rPr>
              <w:t>Задание</w:t>
            </w:r>
          </w:p>
          <w:p w14:paraId="13480E08" w14:textId="08EF9793" w:rsidR="00041C7F" w:rsidRDefault="00041C7F" w:rsidP="00041C7F">
            <w:pPr>
              <w:tabs>
                <w:tab w:val="left" w:pos="540"/>
              </w:tabs>
              <w:contextualSpacing/>
              <w:jc w:val="both"/>
              <w:rPr>
                <w:b/>
              </w:rPr>
            </w:pPr>
            <w:r w:rsidRPr="00C219A7">
              <w:rPr>
                <w:color w:val="000000"/>
              </w:rPr>
              <w:t>Раскройте особенности журнального взрыва 1769 г.</w:t>
            </w:r>
          </w:p>
        </w:tc>
      </w:tr>
    </w:tbl>
    <w:p w14:paraId="449B7A82" w14:textId="0598583F" w:rsidR="00B77211" w:rsidRDefault="00B77211" w:rsidP="002B276F">
      <w:pPr>
        <w:spacing w:line="259" w:lineRule="auto"/>
        <w:contextualSpacing/>
        <w:jc w:val="both"/>
        <w:rPr>
          <w:sz w:val="28"/>
          <w:szCs w:val="28"/>
        </w:rPr>
      </w:pPr>
    </w:p>
    <w:p w14:paraId="18D2D5DD" w14:textId="77777777" w:rsidR="00285D24" w:rsidRPr="004B35BB" w:rsidRDefault="00285D24" w:rsidP="00285D24">
      <w:pPr>
        <w:pStyle w:val="ab"/>
        <w:spacing w:before="0" w:beforeAutospacing="0" w:after="0" w:afterAutospacing="0"/>
        <w:ind w:firstLine="709"/>
        <w:jc w:val="center"/>
        <w:rPr>
          <w:b/>
          <w:sz w:val="28"/>
          <w:szCs w:val="28"/>
        </w:rPr>
      </w:pPr>
      <w:r w:rsidRPr="004B35BB">
        <w:rPr>
          <w:b/>
          <w:sz w:val="28"/>
          <w:szCs w:val="28"/>
        </w:rPr>
        <w:t>Перечень вопросов для подготовки к зачету</w:t>
      </w:r>
    </w:p>
    <w:p w14:paraId="6B633083" w14:textId="77777777" w:rsidR="00285D24" w:rsidRPr="00A624B6" w:rsidRDefault="00285D24" w:rsidP="00285D24">
      <w:pPr>
        <w:pStyle w:val="ab"/>
        <w:spacing w:before="0" w:beforeAutospacing="0" w:after="0" w:afterAutospacing="0"/>
        <w:ind w:firstLine="709"/>
        <w:jc w:val="both"/>
        <w:rPr>
          <w:sz w:val="10"/>
          <w:szCs w:val="28"/>
          <w:highlight w:val="yellow"/>
        </w:rPr>
      </w:pPr>
    </w:p>
    <w:p w14:paraId="3CEC971F" w14:textId="37B6D267" w:rsidR="00526C55" w:rsidRDefault="00F40654" w:rsidP="00F40654">
      <w:pPr>
        <w:pStyle w:val="a8"/>
        <w:numPr>
          <w:ilvl w:val="0"/>
          <w:numId w:val="16"/>
        </w:numPr>
        <w:tabs>
          <w:tab w:val="left" w:pos="284"/>
        </w:tabs>
        <w:spacing w:line="360" w:lineRule="auto"/>
        <w:ind w:left="0" w:firstLine="0"/>
        <w:jc w:val="both"/>
        <w:rPr>
          <w:sz w:val="28"/>
        </w:rPr>
      </w:pPr>
      <w:bookmarkStart w:id="8" w:name="_Toc418694128"/>
      <w:r>
        <w:rPr>
          <w:sz w:val="28"/>
        </w:rPr>
        <w:t>История развития деловой журналистики.</w:t>
      </w:r>
    </w:p>
    <w:p w14:paraId="7BB2858B" w14:textId="7DD63825" w:rsidR="00F40654" w:rsidRDefault="00E53DC2" w:rsidP="0034171E">
      <w:pPr>
        <w:pStyle w:val="a8"/>
        <w:numPr>
          <w:ilvl w:val="0"/>
          <w:numId w:val="16"/>
        </w:numPr>
        <w:tabs>
          <w:tab w:val="left" w:pos="284"/>
          <w:tab w:val="left" w:pos="426"/>
        </w:tabs>
        <w:spacing w:line="360" w:lineRule="auto"/>
        <w:ind w:left="0" w:firstLine="0"/>
        <w:jc w:val="both"/>
        <w:rPr>
          <w:sz w:val="28"/>
        </w:rPr>
      </w:pPr>
      <w:r w:rsidRPr="00E53DC2">
        <w:rPr>
          <w:sz w:val="28"/>
        </w:rPr>
        <w:t>Влияние И. Канта на публичность и свободу слова</w:t>
      </w:r>
      <w:r>
        <w:rPr>
          <w:sz w:val="28"/>
        </w:rPr>
        <w:t>.</w:t>
      </w:r>
    </w:p>
    <w:p w14:paraId="1E34DEED" w14:textId="6F6AC2F7" w:rsidR="00E53DC2" w:rsidRDefault="00E53DC2" w:rsidP="0034171E">
      <w:pPr>
        <w:pStyle w:val="a8"/>
        <w:numPr>
          <w:ilvl w:val="0"/>
          <w:numId w:val="16"/>
        </w:numPr>
        <w:tabs>
          <w:tab w:val="left" w:pos="284"/>
          <w:tab w:val="left" w:pos="426"/>
        </w:tabs>
        <w:spacing w:line="360" w:lineRule="auto"/>
        <w:ind w:left="0" w:firstLine="0"/>
        <w:jc w:val="both"/>
        <w:rPr>
          <w:sz w:val="28"/>
        </w:rPr>
      </w:pPr>
      <w:r w:rsidRPr="00E53DC2">
        <w:rPr>
          <w:sz w:val="28"/>
        </w:rPr>
        <w:t xml:space="preserve">Роль деловой </w:t>
      </w:r>
      <w:r>
        <w:rPr>
          <w:sz w:val="28"/>
        </w:rPr>
        <w:t>информации в развитии экономики.</w:t>
      </w:r>
    </w:p>
    <w:p w14:paraId="6DC672FE" w14:textId="038AF55E" w:rsidR="00E53DC2" w:rsidRDefault="00E53DC2" w:rsidP="0034171E">
      <w:pPr>
        <w:pStyle w:val="a8"/>
        <w:numPr>
          <w:ilvl w:val="0"/>
          <w:numId w:val="16"/>
        </w:numPr>
        <w:tabs>
          <w:tab w:val="left" w:pos="284"/>
          <w:tab w:val="left" w:pos="426"/>
        </w:tabs>
        <w:spacing w:line="360" w:lineRule="auto"/>
        <w:ind w:left="0" w:firstLine="0"/>
        <w:jc w:val="both"/>
        <w:rPr>
          <w:sz w:val="28"/>
        </w:rPr>
      </w:pPr>
      <w:r w:rsidRPr="00E53DC2">
        <w:rPr>
          <w:sz w:val="28"/>
        </w:rPr>
        <w:t>Роль деловой информации в развитии общества</w:t>
      </w:r>
      <w:r>
        <w:rPr>
          <w:sz w:val="28"/>
        </w:rPr>
        <w:t>.</w:t>
      </w:r>
    </w:p>
    <w:p w14:paraId="04F3CB61" w14:textId="51D1779E" w:rsidR="00E53DC2" w:rsidRDefault="005520C3" w:rsidP="0034171E">
      <w:pPr>
        <w:pStyle w:val="a8"/>
        <w:numPr>
          <w:ilvl w:val="0"/>
          <w:numId w:val="16"/>
        </w:numPr>
        <w:tabs>
          <w:tab w:val="left" w:pos="284"/>
          <w:tab w:val="left" w:pos="426"/>
        </w:tabs>
        <w:spacing w:line="360" w:lineRule="auto"/>
        <w:ind w:left="0" w:firstLine="0"/>
        <w:jc w:val="both"/>
        <w:rPr>
          <w:sz w:val="28"/>
        </w:rPr>
      </w:pPr>
      <w:r>
        <w:rPr>
          <w:sz w:val="28"/>
        </w:rPr>
        <w:t>Ж</w:t>
      </w:r>
      <w:r w:rsidRPr="005520C3">
        <w:rPr>
          <w:sz w:val="28"/>
        </w:rPr>
        <w:t>анров</w:t>
      </w:r>
      <w:r>
        <w:rPr>
          <w:sz w:val="28"/>
        </w:rPr>
        <w:t>ая</w:t>
      </w:r>
      <w:r w:rsidRPr="005520C3">
        <w:rPr>
          <w:sz w:val="28"/>
        </w:rPr>
        <w:t xml:space="preserve"> структур</w:t>
      </w:r>
      <w:r>
        <w:rPr>
          <w:sz w:val="28"/>
        </w:rPr>
        <w:t>а</w:t>
      </w:r>
      <w:r w:rsidRPr="005520C3">
        <w:rPr>
          <w:sz w:val="28"/>
        </w:rPr>
        <w:t xml:space="preserve"> и стилистически</w:t>
      </w:r>
      <w:r>
        <w:rPr>
          <w:sz w:val="28"/>
        </w:rPr>
        <w:t xml:space="preserve">е особенности </w:t>
      </w:r>
      <w:r w:rsidRPr="005520C3">
        <w:rPr>
          <w:sz w:val="28"/>
        </w:rPr>
        <w:t>деловой журналистики</w:t>
      </w:r>
      <w:r>
        <w:rPr>
          <w:sz w:val="28"/>
        </w:rPr>
        <w:t>.</w:t>
      </w:r>
    </w:p>
    <w:p w14:paraId="6BE6BFC3" w14:textId="4DA6B59C" w:rsidR="005520C3" w:rsidRDefault="005520C3" w:rsidP="0034171E">
      <w:pPr>
        <w:pStyle w:val="a8"/>
        <w:numPr>
          <w:ilvl w:val="0"/>
          <w:numId w:val="16"/>
        </w:numPr>
        <w:tabs>
          <w:tab w:val="left" w:pos="284"/>
          <w:tab w:val="left" w:pos="426"/>
        </w:tabs>
        <w:spacing w:line="360" w:lineRule="auto"/>
        <w:ind w:left="0" w:firstLine="0"/>
        <w:jc w:val="both"/>
        <w:rPr>
          <w:sz w:val="28"/>
        </w:rPr>
      </w:pPr>
      <w:r>
        <w:rPr>
          <w:sz w:val="28"/>
        </w:rPr>
        <w:t>В</w:t>
      </w:r>
      <w:r w:rsidRPr="005520C3">
        <w:rPr>
          <w:sz w:val="28"/>
        </w:rPr>
        <w:t>лияни</w:t>
      </w:r>
      <w:r>
        <w:rPr>
          <w:sz w:val="28"/>
        </w:rPr>
        <w:t>е</w:t>
      </w:r>
      <w:r w:rsidRPr="005520C3">
        <w:rPr>
          <w:sz w:val="28"/>
        </w:rPr>
        <w:t xml:space="preserve"> глобальной деревни Г. Маклюэна</w:t>
      </w:r>
      <w:r>
        <w:rPr>
          <w:sz w:val="28"/>
        </w:rPr>
        <w:t>.</w:t>
      </w:r>
    </w:p>
    <w:p w14:paraId="0F92124B" w14:textId="3D20D2D4" w:rsidR="005520C3" w:rsidRDefault="005520C3" w:rsidP="0034171E">
      <w:pPr>
        <w:pStyle w:val="a8"/>
        <w:numPr>
          <w:ilvl w:val="0"/>
          <w:numId w:val="16"/>
        </w:numPr>
        <w:tabs>
          <w:tab w:val="left" w:pos="284"/>
          <w:tab w:val="left" w:pos="426"/>
        </w:tabs>
        <w:spacing w:line="360" w:lineRule="auto"/>
        <w:ind w:left="0" w:firstLine="0"/>
        <w:jc w:val="both"/>
        <w:rPr>
          <w:sz w:val="28"/>
        </w:rPr>
      </w:pPr>
      <w:r>
        <w:rPr>
          <w:sz w:val="28"/>
        </w:rPr>
        <w:t>И</w:t>
      </w:r>
      <w:r w:rsidRPr="005520C3">
        <w:rPr>
          <w:sz w:val="28"/>
        </w:rPr>
        <w:t>де</w:t>
      </w:r>
      <w:r>
        <w:rPr>
          <w:sz w:val="28"/>
        </w:rPr>
        <w:t>и</w:t>
      </w:r>
      <w:r w:rsidRPr="005520C3">
        <w:rPr>
          <w:sz w:val="28"/>
        </w:rPr>
        <w:t xml:space="preserve"> Д. Белла о постиндустриальном обществе</w:t>
      </w:r>
      <w:r>
        <w:rPr>
          <w:sz w:val="28"/>
        </w:rPr>
        <w:t>.</w:t>
      </w:r>
    </w:p>
    <w:p w14:paraId="2F44D5F9" w14:textId="159603BA" w:rsidR="005520C3" w:rsidRDefault="0025745E" w:rsidP="0034171E">
      <w:pPr>
        <w:pStyle w:val="a8"/>
        <w:numPr>
          <w:ilvl w:val="0"/>
          <w:numId w:val="16"/>
        </w:numPr>
        <w:tabs>
          <w:tab w:val="left" w:pos="284"/>
          <w:tab w:val="left" w:pos="426"/>
        </w:tabs>
        <w:spacing w:line="360" w:lineRule="auto"/>
        <w:ind w:left="0" w:firstLine="0"/>
        <w:jc w:val="both"/>
        <w:rPr>
          <w:sz w:val="28"/>
        </w:rPr>
      </w:pPr>
      <w:r>
        <w:rPr>
          <w:sz w:val="28"/>
        </w:rPr>
        <w:t>Вклад</w:t>
      </w:r>
      <w:r w:rsidRPr="0025745E">
        <w:rPr>
          <w:sz w:val="28"/>
        </w:rPr>
        <w:t xml:space="preserve"> Н. Постмана в понимание медиа и культуры</w:t>
      </w:r>
      <w:r>
        <w:rPr>
          <w:sz w:val="28"/>
        </w:rPr>
        <w:t>.</w:t>
      </w:r>
    </w:p>
    <w:p w14:paraId="3719AF97" w14:textId="5CB06533" w:rsidR="0025745E" w:rsidRDefault="007F33B2" w:rsidP="0034171E">
      <w:pPr>
        <w:pStyle w:val="a8"/>
        <w:numPr>
          <w:ilvl w:val="0"/>
          <w:numId w:val="16"/>
        </w:numPr>
        <w:tabs>
          <w:tab w:val="left" w:pos="284"/>
          <w:tab w:val="left" w:pos="426"/>
        </w:tabs>
        <w:spacing w:line="360" w:lineRule="auto"/>
        <w:ind w:left="0" w:firstLine="0"/>
        <w:jc w:val="both"/>
        <w:rPr>
          <w:sz w:val="28"/>
        </w:rPr>
      </w:pPr>
      <w:r w:rsidRPr="007F33B2">
        <w:rPr>
          <w:sz w:val="28"/>
        </w:rPr>
        <w:t>Семиотические подходы Ч. Пирса и Р. Барта</w:t>
      </w:r>
      <w:r>
        <w:rPr>
          <w:sz w:val="28"/>
        </w:rPr>
        <w:t>.</w:t>
      </w:r>
    </w:p>
    <w:p w14:paraId="7627367B" w14:textId="5412B5FF"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t xml:space="preserve"> Кибернетический подход к коммуникации.</w:t>
      </w:r>
    </w:p>
    <w:p w14:paraId="38D3A794" w14:textId="77777777"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Pr="007F33B2">
        <w:rPr>
          <w:sz w:val="28"/>
        </w:rPr>
        <w:t>Рассмотрение медиа-теории М. Маклюэна</w:t>
      </w:r>
      <w:r>
        <w:rPr>
          <w:sz w:val="28"/>
        </w:rPr>
        <w:t>.</w:t>
      </w:r>
    </w:p>
    <w:p w14:paraId="6CDCDD2A" w14:textId="053E7E77"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t xml:space="preserve"> Ф</w:t>
      </w:r>
      <w:r w:rsidRPr="007F33B2">
        <w:rPr>
          <w:sz w:val="28"/>
        </w:rPr>
        <w:t>илософи</w:t>
      </w:r>
      <w:r>
        <w:rPr>
          <w:sz w:val="28"/>
        </w:rPr>
        <w:t>я</w:t>
      </w:r>
      <w:r w:rsidRPr="007F33B2">
        <w:rPr>
          <w:sz w:val="28"/>
        </w:rPr>
        <w:t xml:space="preserve"> коммуникации М. Фуко.</w:t>
      </w:r>
    </w:p>
    <w:p w14:paraId="391A9394" w14:textId="77777777"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t xml:space="preserve"> Н</w:t>
      </w:r>
      <w:r w:rsidRPr="007F33B2">
        <w:rPr>
          <w:sz w:val="28"/>
        </w:rPr>
        <w:t>азначение, структура, типология</w:t>
      </w:r>
      <w:r>
        <w:rPr>
          <w:sz w:val="28"/>
        </w:rPr>
        <w:t xml:space="preserve"> деловых изданий.</w:t>
      </w:r>
    </w:p>
    <w:p w14:paraId="52EBDB51" w14:textId="77777777"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lastRenderedPageBreak/>
        <w:t xml:space="preserve"> Роль</w:t>
      </w:r>
      <w:r w:rsidRPr="007F33B2">
        <w:rPr>
          <w:sz w:val="28"/>
        </w:rPr>
        <w:t xml:space="preserve"> собственников</w:t>
      </w:r>
      <w:r>
        <w:rPr>
          <w:sz w:val="28"/>
        </w:rPr>
        <w:t xml:space="preserve"> в становлении и развитии делового издания.</w:t>
      </w:r>
    </w:p>
    <w:p w14:paraId="498647E3" w14:textId="018A73EE"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t xml:space="preserve"> И</w:t>
      </w:r>
      <w:r w:rsidRPr="007F33B2">
        <w:rPr>
          <w:sz w:val="28"/>
        </w:rPr>
        <w:t>спользование интернет-ресурсов и блогосферы</w:t>
      </w:r>
      <w:r>
        <w:rPr>
          <w:sz w:val="28"/>
        </w:rPr>
        <w:t xml:space="preserve"> в деловых изданиях</w:t>
      </w:r>
      <w:r w:rsidRPr="007F33B2">
        <w:rPr>
          <w:sz w:val="28"/>
        </w:rPr>
        <w:t>.</w:t>
      </w:r>
    </w:p>
    <w:p w14:paraId="378E16DA" w14:textId="3DB6BF58" w:rsidR="007F33B2" w:rsidRDefault="007F33B2"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002F4260" w:rsidRPr="002F4260">
        <w:rPr>
          <w:sz w:val="28"/>
        </w:rPr>
        <w:t>Этика в деловой журналистике</w:t>
      </w:r>
      <w:r w:rsidR="002F4260">
        <w:rPr>
          <w:sz w:val="28"/>
        </w:rPr>
        <w:t>.</w:t>
      </w:r>
    </w:p>
    <w:p w14:paraId="24DC4089" w14:textId="663CDAFE" w:rsidR="002F4260" w:rsidRDefault="002F4260" w:rsidP="0034171E">
      <w:pPr>
        <w:pStyle w:val="a8"/>
        <w:numPr>
          <w:ilvl w:val="0"/>
          <w:numId w:val="16"/>
        </w:numPr>
        <w:tabs>
          <w:tab w:val="left" w:pos="284"/>
          <w:tab w:val="left" w:pos="426"/>
        </w:tabs>
        <w:spacing w:line="360" w:lineRule="auto"/>
        <w:ind w:left="0" w:firstLine="0"/>
        <w:jc w:val="both"/>
        <w:rPr>
          <w:sz w:val="28"/>
        </w:rPr>
      </w:pPr>
      <w:r>
        <w:rPr>
          <w:sz w:val="28"/>
        </w:rPr>
        <w:t xml:space="preserve"> З</w:t>
      </w:r>
      <w:r w:rsidRPr="002F4260">
        <w:rPr>
          <w:sz w:val="28"/>
        </w:rPr>
        <w:t>аконодательство в деловой журналистике</w:t>
      </w:r>
      <w:r>
        <w:rPr>
          <w:sz w:val="28"/>
        </w:rPr>
        <w:t>.</w:t>
      </w:r>
    </w:p>
    <w:p w14:paraId="47AA20C2" w14:textId="42F3B1BF" w:rsidR="002F4260" w:rsidRDefault="002F4260"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002E7DEC">
        <w:rPr>
          <w:sz w:val="28"/>
        </w:rPr>
        <w:t>И</w:t>
      </w:r>
      <w:r w:rsidR="002E7DEC" w:rsidRPr="002E7DEC">
        <w:rPr>
          <w:sz w:val="28"/>
        </w:rPr>
        <w:t>стори</w:t>
      </w:r>
      <w:r w:rsidR="002E7DEC">
        <w:rPr>
          <w:sz w:val="28"/>
        </w:rPr>
        <w:t>я</w:t>
      </w:r>
      <w:r w:rsidR="002E7DEC" w:rsidRPr="002E7DEC">
        <w:rPr>
          <w:sz w:val="28"/>
        </w:rPr>
        <w:t xml:space="preserve"> и современно</w:t>
      </w:r>
      <w:r w:rsidR="002E7DEC">
        <w:rPr>
          <w:sz w:val="28"/>
        </w:rPr>
        <w:t>е</w:t>
      </w:r>
      <w:r w:rsidR="002E7DEC" w:rsidRPr="002E7DEC">
        <w:rPr>
          <w:sz w:val="28"/>
        </w:rPr>
        <w:t xml:space="preserve"> состояни</w:t>
      </w:r>
      <w:r w:rsidR="002E7DEC">
        <w:rPr>
          <w:sz w:val="28"/>
        </w:rPr>
        <w:t>е</w:t>
      </w:r>
      <w:r w:rsidR="002E7DEC" w:rsidRPr="002E7DEC">
        <w:rPr>
          <w:sz w:val="28"/>
        </w:rPr>
        <w:t xml:space="preserve"> ведущих бизнес-изданий</w:t>
      </w:r>
      <w:r w:rsidR="002E7DEC">
        <w:rPr>
          <w:sz w:val="28"/>
        </w:rPr>
        <w:t>.</w:t>
      </w:r>
    </w:p>
    <w:p w14:paraId="19F6C69A" w14:textId="6A2928C6" w:rsidR="002E7DEC" w:rsidRDefault="002E7DEC"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00C05C52" w:rsidRPr="00C05C52">
        <w:rPr>
          <w:sz w:val="28"/>
        </w:rPr>
        <w:t>Жанры деловой журналистики и принципы их классификации.</w:t>
      </w:r>
    </w:p>
    <w:p w14:paraId="480E1A0F" w14:textId="0CEDEE7A" w:rsidR="00C05C52" w:rsidRDefault="00C05C52" w:rsidP="0034171E">
      <w:pPr>
        <w:pStyle w:val="a8"/>
        <w:numPr>
          <w:ilvl w:val="0"/>
          <w:numId w:val="16"/>
        </w:numPr>
        <w:tabs>
          <w:tab w:val="left" w:pos="284"/>
          <w:tab w:val="left" w:pos="426"/>
        </w:tabs>
        <w:spacing w:line="360" w:lineRule="auto"/>
        <w:ind w:left="0" w:firstLine="0"/>
        <w:jc w:val="both"/>
        <w:rPr>
          <w:sz w:val="28"/>
        </w:rPr>
      </w:pPr>
      <w:r>
        <w:rPr>
          <w:sz w:val="28"/>
        </w:rPr>
        <w:t xml:space="preserve"> Виды жанров деловой журналистики.</w:t>
      </w:r>
    </w:p>
    <w:p w14:paraId="1EE28129" w14:textId="3F8BDBA3" w:rsidR="00C05C52" w:rsidRDefault="00C05C52" w:rsidP="0034171E">
      <w:pPr>
        <w:pStyle w:val="a8"/>
        <w:numPr>
          <w:ilvl w:val="0"/>
          <w:numId w:val="16"/>
        </w:numPr>
        <w:tabs>
          <w:tab w:val="left" w:pos="284"/>
          <w:tab w:val="left" w:pos="426"/>
        </w:tabs>
        <w:spacing w:line="360" w:lineRule="auto"/>
        <w:ind w:left="0" w:firstLine="0"/>
        <w:jc w:val="both"/>
        <w:rPr>
          <w:sz w:val="28"/>
        </w:rPr>
      </w:pPr>
      <w:r>
        <w:rPr>
          <w:sz w:val="28"/>
        </w:rPr>
        <w:t xml:space="preserve"> Работа с источниками в бизнес-изданиях.</w:t>
      </w:r>
    </w:p>
    <w:p w14:paraId="7375E09E" w14:textId="02D85DC3" w:rsidR="00C05C52" w:rsidRDefault="00C05C52"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00BA642F" w:rsidRPr="00BA642F">
        <w:rPr>
          <w:sz w:val="28"/>
        </w:rPr>
        <w:t>Роль цифровых технологий и социальных медиа в деловой журналистике.</w:t>
      </w:r>
    </w:p>
    <w:p w14:paraId="444521D3" w14:textId="77777777" w:rsidR="001154DA" w:rsidRDefault="00BA642F"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001154DA" w:rsidRPr="001154DA">
        <w:rPr>
          <w:sz w:val="28"/>
        </w:rPr>
        <w:t>Вклад М. Кастельса в теорию сетевого общества</w:t>
      </w:r>
    </w:p>
    <w:p w14:paraId="4191B457" w14:textId="5CC4D8CE" w:rsidR="00BA642F" w:rsidRDefault="001154DA" w:rsidP="0034171E">
      <w:pPr>
        <w:pStyle w:val="a8"/>
        <w:numPr>
          <w:ilvl w:val="0"/>
          <w:numId w:val="16"/>
        </w:numPr>
        <w:tabs>
          <w:tab w:val="left" w:pos="284"/>
          <w:tab w:val="left" w:pos="426"/>
        </w:tabs>
        <w:spacing w:line="360" w:lineRule="auto"/>
        <w:ind w:left="0" w:firstLine="0"/>
        <w:jc w:val="both"/>
        <w:rPr>
          <w:sz w:val="28"/>
        </w:rPr>
      </w:pPr>
      <w:r>
        <w:rPr>
          <w:sz w:val="28"/>
        </w:rPr>
        <w:t xml:space="preserve"> А</w:t>
      </w:r>
      <w:r w:rsidRPr="001154DA">
        <w:rPr>
          <w:sz w:val="28"/>
        </w:rPr>
        <w:t>нализ Д. Белла о постиндустриальном обществе.</w:t>
      </w:r>
    </w:p>
    <w:p w14:paraId="06BE363E" w14:textId="40EB1B7B" w:rsidR="001154DA" w:rsidRDefault="001154DA" w:rsidP="0034171E">
      <w:pPr>
        <w:pStyle w:val="a8"/>
        <w:numPr>
          <w:ilvl w:val="0"/>
          <w:numId w:val="16"/>
        </w:numPr>
        <w:tabs>
          <w:tab w:val="left" w:pos="284"/>
          <w:tab w:val="left" w:pos="426"/>
        </w:tabs>
        <w:spacing w:line="360" w:lineRule="auto"/>
        <w:ind w:left="0" w:firstLine="0"/>
        <w:jc w:val="both"/>
        <w:rPr>
          <w:sz w:val="28"/>
        </w:rPr>
      </w:pPr>
      <w:r>
        <w:rPr>
          <w:sz w:val="28"/>
        </w:rPr>
        <w:t xml:space="preserve"> Р</w:t>
      </w:r>
      <w:r w:rsidRPr="001154DA">
        <w:rPr>
          <w:sz w:val="28"/>
        </w:rPr>
        <w:t>аботы Ю. Хабермаса о публичном пространстве</w:t>
      </w:r>
      <w:r>
        <w:rPr>
          <w:sz w:val="28"/>
        </w:rPr>
        <w:t>.</w:t>
      </w:r>
    </w:p>
    <w:p w14:paraId="168A07CA" w14:textId="63A8B136" w:rsidR="001154DA" w:rsidRDefault="001154DA"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Pr="001154DA">
        <w:rPr>
          <w:sz w:val="28"/>
        </w:rPr>
        <w:t>Методологические подходы в исследовании деловой журналистики.</w:t>
      </w:r>
    </w:p>
    <w:p w14:paraId="59A35C34" w14:textId="26A1E4B9" w:rsidR="001154DA" w:rsidRDefault="001154DA" w:rsidP="0034171E">
      <w:pPr>
        <w:pStyle w:val="a8"/>
        <w:numPr>
          <w:ilvl w:val="0"/>
          <w:numId w:val="16"/>
        </w:numPr>
        <w:tabs>
          <w:tab w:val="left" w:pos="284"/>
          <w:tab w:val="left" w:pos="426"/>
        </w:tabs>
        <w:spacing w:line="360" w:lineRule="auto"/>
        <w:ind w:left="0" w:firstLine="0"/>
        <w:jc w:val="both"/>
        <w:rPr>
          <w:sz w:val="28"/>
        </w:rPr>
      </w:pPr>
      <w:r>
        <w:rPr>
          <w:sz w:val="28"/>
        </w:rPr>
        <w:t xml:space="preserve"> Р</w:t>
      </w:r>
      <w:r w:rsidRPr="001154DA">
        <w:rPr>
          <w:sz w:val="28"/>
        </w:rPr>
        <w:t>абота с системами государственной статистики.</w:t>
      </w:r>
    </w:p>
    <w:p w14:paraId="080E94D2" w14:textId="77777777" w:rsidR="0034171E" w:rsidRDefault="001154DA"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0034171E" w:rsidRPr="0034171E">
        <w:rPr>
          <w:sz w:val="28"/>
        </w:rPr>
        <w:t>Анализ исследований С. Холла о массовых коммуникациях</w:t>
      </w:r>
      <w:r w:rsidR="0034171E">
        <w:rPr>
          <w:sz w:val="28"/>
        </w:rPr>
        <w:t>.</w:t>
      </w:r>
    </w:p>
    <w:p w14:paraId="2BD05BF5" w14:textId="0351ECF5" w:rsidR="001154DA" w:rsidRDefault="0034171E" w:rsidP="0034171E">
      <w:pPr>
        <w:pStyle w:val="a8"/>
        <w:numPr>
          <w:ilvl w:val="0"/>
          <w:numId w:val="16"/>
        </w:numPr>
        <w:tabs>
          <w:tab w:val="left" w:pos="284"/>
          <w:tab w:val="left" w:pos="426"/>
        </w:tabs>
        <w:spacing w:line="360" w:lineRule="auto"/>
        <w:ind w:left="0" w:firstLine="0"/>
        <w:jc w:val="both"/>
        <w:rPr>
          <w:sz w:val="28"/>
        </w:rPr>
      </w:pPr>
      <w:r>
        <w:rPr>
          <w:sz w:val="28"/>
        </w:rPr>
        <w:t xml:space="preserve"> В</w:t>
      </w:r>
      <w:r w:rsidRPr="0034171E">
        <w:rPr>
          <w:sz w:val="28"/>
        </w:rPr>
        <w:t>клад А. Гидденса в понимание модерности.</w:t>
      </w:r>
    </w:p>
    <w:p w14:paraId="78FC12D8" w14:textId="53EFCBA8" w:rsidR="0034171E" w:rsidRPr="00895E00" w:rsidRDefault="0034171E" w:rsidP="0034171E">
      <w:pPr>
        <w:pStyle w:val="a8"/>
        <w:numPr>
          <w:ilvl w:val="0"/>
          <w:numId w:val="16"/>
        </w:numPr>
        <w:tabs>
          <w:tab w:val="left" w:pos="284"/>
          <w:tab w:val="left" w:pos="426"/>
        </w:tabs>
        <w:spacing w:line="360" w:lineRule="auto"/>
        <w:ind w:left="0" w:firstLine="0"/>
        <w:jc w:val="both"/>
        <w:rPr>
          <w:sz w:val="28"/>
        </w:rPr>
      </w:pPr>
      <w:r>
        <w:rPr>
          <w:sz w:val="28"/>
        </w:rPr>
        <w:t xml:space="preserve"> </w:t>
      </w:r>
      <w:r w:rsidRPr="0034171E">
        <w:rPr>
          <w:sz w:val="28"/>
        </w:rPr>
        <w:t>Проблемы и перспективы развития деловой журналистики</w:t>
      </w:r>
      <w:r>
        <w:rPr>
          <w:sz w:val="28"/>
        </w:rPr>
        <w:t>.</w:t>
      </w:r>
    </w:p>
    <w:p w14:paraId="61D0700D" w14:textId="77777777" w:rsidR="00895E00" w:rsidRPr="001432E3" w:rsidRDefault="00895E00" w:rsidP="001432E3"/>
    <w:p w14:paraId="46E1E95A" w14:textId="77777777" w:rsidR="00240EF2" w:rsidRPr="00900B56" w:rsidRDefault="00240EF2" w:rsidP="00240EF2">
      <w:pPr>
        <w:pStyle w:val="1"/>
        <w:spacing w:before="0" w:after="0"/>
        <w:jc w:val="both"/>
        <w:rPr>
          <w:rFonts w:ascii="Times New Roman" w:hAnsi="Times New Roman"/>
          <w:sz w:val="28"/>
          <w:szCs w:val="28"/>
        </w:rPr>
      </w:pPr>
      <w:r w:rsidRPr="00687BBA">
        <w:rPr>
          <w:rFonts w:ascii="Times New Roman" w:hAnsi="Times New Roman"/>
          <w:sz w:val="28"/>
          <w:szCs w:val="28"/>
          <w:highlight w:val="yellow"/>
        </w:rPr>
        <w:t>8. Перечень основной и дополнительной учебной литературы, необходимой для освоения дисциплины</w:t>
      </w:r>
    </w:p>
    <w:p w14:paraId="63C1ED4C" w14:textId="77777777" w:rsidR="00240EF2" w:rsidRPr="00900B56" w:rsidRDefault="00240EF2" w:rsidP="00240EF2"/>
    <w:p w14:paraId="21B96104" w14:textId="77777777" w:rsidR="00240EF2" w:rsidRPr="00900B56" w:rsidRDefault="00240EF2" w:rsidP="00240EF2">
      <w:pPr>
        <w:spacing w:line="360" w:lineRule="auto"/>
        <w:rPr>
          <w:b/>
          <w:i/>
          <w:sz w:val="28"/>
          <w:szCs w:val="28"/>
        </w:rPr>
      </w:pPr>
      <w:r w:rsidRPr="00900B56">
        <w:rPr>
          <w:b/>
          <w:i/>
          <w:sz w:val="28"/>
          <w:szCs w:val="28"/>
        </w:rPr>
        <w:t>Основная литература</w:t>
      </w:r>
    </w:p>
    <w:p w14:paraId="5FCB9936" w14:textId="77777777" w:rsidR="00240EF2" w:rsidRPr="00526C55" w:rsidRDefault="00240EF2" w:rsidP="00240EF2">
      <w:pPr>
        <w:tabs>
          <w:tab w:val="left" w:pos="284"/>
        </w:tabs>
        <w:spacing w:line="360" w:lineRule="auto"/>
        <w:jc w:val="both"/>
        <w:rPr>
          <w:sz w:val="28"/>
          <w:szCs w:val="28"/>
          <w:highlight w:val="yellow"/>
        </w:rPr>
      </w:pPr>
      <w:r w:rsidRPr="00900B56">
        <w:rPr>
          <w:sz w:val="28"/>
          <w:szCs w:val="28"/>
        </w:rPr>
        <w:t>1. Мультимедийная журналистика: учебник для вузов / А.Г. Качкаева, С.А. Шомова, А.А. Мирошниченко [и др.] ; под общ. ред. А.Г. Качкаевой, С.А. Шомовой. – Москва : Издательский дом Высшей школы экономики, 2017. – 417 с. : схем. – (Учебники Высшей школы экономики). – ЭБС Университетская библиотека online. - URL: https://biblioclub.ru/index.php?page=book&amp;id=471761 (дата обращения: 13.09.2023). – Текст : электронный.</w:t>
      </w:r>
    </w:p>
    <w:p w14:paraId="20C1A6C1" w14:textId="77777777" w:rsidR="00240EF2" w:rsidRPr="00900B56" w:rsidRDefault="00240EF2" w:rsidP="00240EF2">
      <w:pPr>
        <w:spacing w:line="360" w:lineRule="auto"/>
        <w:jc w:val="both"/>
        <w:rPr>
          <w:b/>
          <w:i/>
          <w:sz w:val="28"/>
          <w:szCs w:val="28"/>
        </w:rPr>
      </w:pPr>
      <w:r w:rsidRPr="00900B56">
        <w:rPr>
          <w:b/>
          <w:i/>
          <w:sz w:val="28"/>
          <w:szCs w:val="28"/>
        </w:rPr>
        <w:t>Дополнительная литература:</w:t>
      </w:r>
    </w:p>
    <w:p w14:paraId="4026F070" w14:textId="77777777" w:rsidR="00240EF2" w:rsidRPr="00526C55" w:rsidRDefault="00240EF2" w:rsidP="00240EF2">
      <w:pPr>
        <w:spacing w:line="360" w:lineRule="auto"/>
        <w:jc w:val="both"/>
        <w:rPr>
          <w:sz w:val="28"/>
          <w:szCs w:val="28"/>
          <w:highlight w:val="yellow"/>
        </w:rPr>
      </w:pPr>
      <w:r>
        <w:rPr>
          <w:sz w:val="28"/>
          <w:szCs w:val="28"/>
        </w:rPr>
        <w:t>2</w:t>
      </w:r>
      <w:r w:rsidRPr="00900B56">
        <w:rPr>
          <w:sz w:val="28"/>
          <w:szCs w:val="28"/>
        </w:rPr>
        <w:t xml:space="preserve">. Бузин, В.Н. Медиапланирование. Теория и практика: учеб. пособие для студентов вузов, обучающихся по специальностям «Реклама», «Маркетинг», «Психология», «Социология», «Журналистика» / В.Н. Бузин, Т.С. Бузина. — </w:t>
      </w:r>
      <w:r w:rsidRPr="00900B56">
        <w:rPr>
          <w:sz w:val="28"/>
          <w:szCs w:val="28"/>
        </w:rPr>
        <w:lastRenderedPageBreak/>
        <w:t>Москва : ЮНИТИ-ДАНА, 2017. - 495 с. - ISBN 978-5-238-01769-3. – ЭБС ZNANIUM.com. - URL: https://znanium.com/catalog/product/1028523; ЭБС Университетская библиотека online. - URL: https://biblioclub.ru/index.php?page=book&amp;id=684925 (дата обращения: 13.09.2023) - Текст : электронный.</w:t>
      </w:r>
    </w:p>
    <w:p w14:paraId="30E2C69D" w14:textId="77777777" w:rsidR="00240EF2" w:rsidRPr="00526C55" w:rsidRDefault="00240EF2" w:rsidP="00240EF2">
      <w:pPr>
        <w:spacing w:line="360" w:lineRule="auto"/>
        <w:jc w:val="both"/>
        <w:rPr>
          <w:sz w:val="28"/>
          <w:szCs w:val="28"/>
          <w:highlight w:val="yellow"/>
        </w:rPr>
      </w:pPr>
      <w:r>
        <w:rPr>
          <w:sz w:val="28"/>
          <w:szCs w:val="28"/>
        </w:rPr>
        <w:t>3</w:t>
      </w:r>
      <w:r w:rsidRPr="00900B56">
        <w:rPr>
          <w:sz w:val="28"/>
          <w:szCs w:val="28"/>
        </w:rPr>
        <w:t>. Ермолова, Н. Продвижение бизнеса в социальных сетях Facebook, Twitter, Google+  / Н. Ермолова; БД Alpina Digital. – Москва: Альпина Паблишер, 201</w:t>
      </w:r>
      <w:r>
        <w:rPr>
          <w:sz w:val="28"/>
          <w:szCs w:val="28"/>
        </w:rPr>
        <w:t>6</w:t>
      </w:r>
      <w:r w:rsidRPr="00900B56">
        <w:rPr>
          <w:sz w:val="28"/>
          <w:szCs w:val="28"/>
        </w:rPr>
        <w:t>. – 358 с. – ЭБС ZNANIUM.com. - URL: https://znanium.com/catalog/product/2032496 (дата обращения: 13.09.2023).). – Текст: электронный.</w:t>
      </w:r>
    </w:p>
    <w:p w14:paraId="06EA4B48" w14:textId="77777777" w:rsidR="00240EF2" w:rsidRDefault="00240EF2" w:rsidP="00240EF2">
      <w:pPr>
        <w:spacing w:line="360" w:lineRule="auto"/>
        <w:jc w:val="both"/>
        <w:rPr>
          <w:sz w:val="28"/>
          <w:szCs w:val="28"/>
          <w:highlight w:val="yellow"/>
        </w:rPr>
      </w:pPr>
      <w:r>
        <w:rPr>
          <w:sz w:val="28"/>
          <w:szCs w:val="28"/>
        </w:rPr>
        <w:t>4</w:t>
      </w:r>
      <w:r w:rsidRPr="00376C2A">
        <w:rPr>
          <w:sz w:val="28"/>
          <w:szCs w:val="28"/>
        </w:rPr>
        <w:t>. 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Мамаджанов [ и др.]; Финуниверситет ; под ред. М. А. Федотовой, О. В. Лосевой. - 2-е изд., испр. и доп. - Москва: Инфра-М, 2020. - 359 с. - (Высшее образование: Бакалавриат) - Текст : непосредственный. –  То же. –  2024.</w:t>
      </w:r>
      <w:r>
        <w:rPr>
          <w:sz w:val="28"/>
          <w:szCs w:val="28"/>
        </w:rPr>
        <w:t xml:space="preserve"> </w:t>
      </w:r>
      <w:r w:rsidRPr="00376C2A">
        <w:rPr>
          <w:sz w:val="28"/>
          <w:szCs w:val="28"/>
        </w:rPr>
        <w:t>-</w:t>
      </w:r>
      <w:r>
        <w:rPr>
          <w:sz w:val="28"/>
          <w:szCs w:val="28"/>
        </w:rPr>
        <w:t xml:space="preserve"> </w:t>
      </w:r>
      <w:r w:rsidRPr="00376C2A">
        <w:rPr>
          <w:sz w:val="28"/>
          <w:szCs w:val="28"/>
        </w:rPr>
        <w:t>ЭБС ZNANIUM.com. – URL:  https://znanium.com/catalog/product/2079703 (дата обращения: 13.09.2</w:t>
      </w:r>
      <w:r>
        <w:rPr>
          <w:sz w:val="28"/>
          <w:szCs w:val="28"/>
        </w:rPr>
        <w:t>023). - Текст : электронный.</w:t>
      </w:r>
    </w:p>
    <w:p w14:paraId="6556BF41" w14:textId="77777777" w:rsidR="00240EF2" w:rsidRDefault="00240EF2" w:rsidP="00240EF2">
      <w:pPr>
        <w:spacing w:line="360" w:lineRule="auto"/>
        <w:jc w:val="both"/>
        <w:rPr>
          <w:bCs/>
          <w:iCs/>
          <w:sz w:val="28"/>
          <w:szCs w:val="28"/>
          <w:highlight w:val="yellow"/>
        </w:rPr>
      </w:pPr>
      <w:r>
        <w:rPr>
          <w:bCs/>
          <w:iCs/>
          <w:sz w:val="28"/>
          <w:szCs w:val="28"/>
        </w:rPr>
        <w:t>5</w:t>
      </w:r>
      <w:r w:rsidRPr="00376C2A">
        <w:rPr>
          <w:bCs/>
          <w:iCs/>
          <w:sz w:val="28"/>
          <w:szCs w:val="28"/>
        </w:rPr>
        <w:t>.</w:t>
      </w:r>
      <w:r w:rsidRPr="00376C2A">
        <w:rPr>
          <w:bCs/>
          <w:iCs/>
          <w:sz w:val="28"/>
          <w:szCs w:val="28"/>
        </w:rPr>
        <w:tab/>
        <w:t>Шарков, Ф. И. Интегрированные коммуникации: Массовые коммуникации и медиапланирование : учебник / Ф. И. Шарков, В. Н. Бузин ; под общ. ред. проф. Ф. И. Шаркова. — Москва : Издательско-торговая корпорация «Дашков и К°», 2018. - 486 с. - ЭБС ZNANIUM.com.  - URL:  https://znanium.com/catalog/product/1093675 (дата обращения: 13.09.2023). - Текст : электронный.</w:t>
      </w:r>
    </w:p>
    <w:p w14:paraId="4BF3FFFF" w14:textId="77777777" w:rsidR="00240EF2" w:rsidRPr="002B1779" w:rsidRDefault="00240EF2" w:rsidP="00240EF2">
      <w:pPr>
        <w:spacing w:line="360" w:lineRule="auto"/>
        <w:jc w:val="both"/>
        <w:rPr>
          <w:bCs/>
          <w:iCs/>
          <w:sz w:val="28"/>
          <w:szCs w:val="28"/>
          <w:highlight w:val="yellow"/>
        </w:rPr>
      </w:pPr>
      <w:r>
        <w:rPr>
          <w:bCs/>
          <w:iCs/>
          <w:sz w:val="28"/>
          <w:szCs w:val="28"/>
        </w:rPr>
        <w:t>6</w:t>
      </w:r>
      <w:r w:rsidRPr="002B1779">
        <w:rPr>
          <w:bCs/>
          <w:iCs/>
          <w:sz w:val="28"/>
          <w:szCs w:val="28"/>
        </w:rPr>
        <w:t xml:space="preserve">. </w:t>
      </w:r>
      <w:r w:rsidRPr="00293794">
        <w:rPr>
          <w:bCs/>
          <w:iCs/>
          <w:sz w:val="28"/>
          <w:szCs w:val="28"/>
        </w:rPr>
        <w:t xml:space="preserve">Яковлев, Г. А. Коммерция в средствах массовой информации : учебное пособие / Г.А. Яковлев. — Москва : ИНФРА-М, 2024. — 143 с. — (Высшее образование). - ISBN 978-5-16-019132-4. - ЭБС ZNANIUM.com. - URL: https://znanium.com/catalog/product/2082729 (дата </w:t>
      </w:r>
      <w:r>
        <w:rPr>
          <w:bCs/>
          <w:iCs/>
          <w:sz w:val="28"/>
          <w:szCs w:val="28"/>
        </w:rPr>
        <w:t>обращения: 13</w:t>
      </w:r>
      <w:r w:rsidRPr="00293794">
        <w:rPr>
          <w:bCs/>
          <w:iCs/>
          <w:sz w:val="28"/>
          <w:szCs w:val="28"/>
        </w:rPr>
        <w:t>.09.2023). – Текст : электронный.</w:t>
      </w:r>
    </w:p>
    <w:p w14:paraId="6AB0BC3D" w14:textId="77777777" w:rsidR="00240EF2" w:rsidRDefault="00240EF2" w:rsidP="007760E3">
      <w:pPr>
        <w:jc w:val="both"/>
        <w:rPr>
          <w:b/>
          <w:sz w:val="28"/>
          <w:szCs w:val="28"/>
        </w:rPr>
      </w:pPr>
    </w:p>
    <w:p w14:paraId="193271DD" w14:textId="77777777" w:rsidR="00240EF2" w:rsidRPr="00700DD6" w:rsidRDefault="00240EF2" w:rsidP="00240EF2">
      <w:pPr>
        <w:spacing w:after="240"/>
        <w:jc w:val="both"/>
        <w:rPr>
          <w:sz w:val="28"/>
          <w:szCs w:val="28"/>
        </w:rPr>
      </w:pPr>
      <w:r w:rsidRPr="00687BBA">
        <w:rPr>
          <w:b/>
          <w:sz w:val="28"/>
          <w:szCs w:val="28"/>
          <w:highlight w:val="yellow"/>
        </w:rPr>
        <w:t xml:space="preserve">9. Перечень информационных технологий, используемых при осуществлении образовательного процесса по дисциплине, включая </w:t>
      </w:r>
      <w:r w:rsidRPr="00687BBA">
        <w:rPr>
          <w:b/>
          <w:sz w:val="28"/>
          <w:szCs w:val="28"/>
          <w:highlight w:val="yellow"/>
        </w:rPr>
        <w:lastRenderedPageBreak/>
        <w:t>перечень необходимого программного обеспечения и информационных справочных систем</w:t>
      </w:r>
    </w:p>
    <w:p w14:paraId="3F46EEDF"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Электронные ресурсы БИК:</w:t>
      </w:r>
    </w:p>
    <w:p w14:paraId="1F46B4B5"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Электронная библиотека Финансового университета (ЭБ) http://elib.fa.ru/</w:t>
      </w:r>
    </w:p>
    <w:p w14:paraId="768F5978"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BOOK.RU http://www.book.ru</w:t>
      </w:r>
    </w:p>
    <w:p w14:paraId="74684900"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«Университетская библиотека ОНЛАЙН» http://biblioclub.ru/</w:t>
      </w:r>
    </w:p>
    <w:p w14:paraId="5FC5814E"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Znanium http://www.znanium.com</w:t>
      </w:r>
    </w:p>
    <w:p w14:paraId="36FE745D"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r>
      <w:r>
        <w:rPr>
          <w:sz w:val="28"/>
          <w:szCs w:val="28"/>
        </w:rPr>
        <w:t>Образовательная платформа</w:t>
      </w:r>
      <w:r w:rsidRPr="00F92A14">
        <w:rPr>
          <w:sz w:val="28"/>
          <w:szCs w:val="28"/>
        </w:rPr>
        <w:t xml:space="preserve"> издательства «ЮРАЙТ» https://urait.ru/</w:t>
      </w:r>
    </w:p>
    <w:p w14:paraId="5AC2E442"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издательства «Лань» https://e.lanbook.com/</w:t>
      </w:r>
    </w:p>
    <w:p w14:paraId="01BB94F7"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издательства Проспект http://ebs.prospekt.org/books</w:t>
      </w:r>
    </w:p>
    <w:p w14:paraId="144E8B2B"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Деловая онлайн-библиотека Alpina Digital http://lib.alpinadigital.ru/</w:t>
      </w:r>
    </w:p>
    <w:p w14:paraId="243DB662"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Электронная библиотека Издательского дома «Гребенников» https://grebennikon.ru/</w:t>
      </w:r>
    </w:p>
    <w:p w14:paraId="6E8A9C33"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 xml:space="preserve">Научная электронная библиотека eLibrary.ru http://elibrary.ru  </w:t>
      </w:r>
    </w:p>
    <w:p w14:paraId="56973F1F"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Национальная электронная библиотека http://нэб.рф/</w:t>
      </w:r>
    </w:p>
    <w:p w14:paraId="035D6600" w14:textId="77777777" w:rsidR="00240EF2" w:rsidRPr="00F92A14" w:rsidRDefault="00240EF2" w:rsidP="00240EF2">
      <w:pPr>
        <w:tabs>
          <w:tab w:val="left" w:pos="284"/>
        </w:tabs>
        <w:spacing w:line="360" w:lineRule="auto"/>
        <w:jc w:val="both"/>
        <w:rPr>
          <w:sz w:val="28"/>
          <w:szCs w:val="28"/>
          <w:lang w:val="en-US"/>
        </w:rPr>
      </w:pPr>
      <w:r w:rsidRPr="00F92A14">
        <w:rPr>
          <w:sz w:val="28"/>
          <w:szCs w:val="28"/>
          <w:lang w:val="en-US"/>
        </w:rPr>
        <w:t>•</w:t>
      </w:r>
      <w:r w:rsidRPr="00F92A14">
        <w:rPr>
          <w:sz w:val="28"/>
          <w:szCs w:val="28"/>
          <w:lang w:val="en-US"/>
        </w:rPr>
        <w:tab/>
        <w:t>Academic Reference http://ar.cnki.net/ACADREF</w:t>
      </w:r>
    </w:p>
    <w:p w14:paraId="311ECA65"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Пакет баз данных компании EBSCO Publishing, крупнейшего агрегатора научных ресурсов ведущих издательств мира http://search.ebscohost.com</w:t>
      </w:r>
    </w:p>
    <w:p w14:paraId="0547479B"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Электронная коллекция книг издательства Springer:  Springer eBooks http://link.springer.com/</w:t>
      </w:r>
    </w:p>
    <w:p w14:paraId="1A92C0A8" w14:textId="77777777" w:rsidR="00240EF2" w:rsidRPr="00700DD6" w:rsidRDefault="00240EF2" w:rsidP="00240EF2">
      <w:pPr>
        <w:pStyle w:val="a8"/>
        <w:tabs>
          <w:tab w:val="left" w:pos="284"/>
        </w:tabs>
        <w:ind w:left="0"/>
        <w:rPr>
          <w:rFonts w:eastAsia="Calibri"/>
          <w:color w:val="0D0D0D" w:themeColor="text1" w:themeTint="F2"/>
          <w:sz w:val="28"/>
          <w:szCs w:val="28"/>
          <w:highlight w:val="yellow"/>
        </w:rPr>
      </w:pPr>
      <w:r w:rsidRPr="00F92A14">
        <w:rPr>
          <w:sz w:val="28"/>
          <w:szCs w:val="28"/>
        </w:rPr>
        <w:t>•</w:t>
      </w:r>
      <w:r w:rsidRPr="00F92A14">
        <w:rPr>
          <w:sz w:val="28"/>
          <w:szCs w:val="28"/>
        </w:rPr>
        <w:tab/>
        <w:t>Цифровой архив научных журналов: http://arch.neicon.ru/xmlui/</w:t>
      </w:r>
    </w:p>
    <w:bookmarkEnd w:id="8"/>
    <w:p w14:paraId="12D17B43" w14:textId="77777777" w:rsidR="00992DD7" w:rsidRPr="00700DD6" w:rsidRDefault="00992DD7" w:rsidP="00992DD7">
      <w:pPr>
        <w:pStyle w:val="a8"/>
        <w:ind w:left="360"/>
        <w:rPr>
          <w:b/>
          <w:sz w:val="28"/>
          <w:szCs w:val="28"/>
        </w:rPr>
      </w:pPr>
    </w:p>
    <w:p w14:paraId="1D1C91C0" w14:textId="329922D9" w:rsidR="00325CC1" w:rsidRDefault="00325CC1" w:rsidP="0053044D">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5B0336AB" w14:textId="057150A9" w:rsidR="002355EB" w:rsidRPr="002355EB" w:rsidRDefault="003168E1" w:rsidP="0053044D">
      <w:pPr>
        <w:spacing w:after="240" w:line="360" w:lineRule="auto"/>
        <w:ind w:firstLine="709"/>
        <w:jc w:val="both"/>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t>«</w:t>
      </w:r>
      <w:r>
        <w:rPr>
          <w:rFonts w:eastAsia="Calibri"/>
          <w:bCs/>
          <w:kern w:val="32"/>
          <w:sz w:val="28"/>
          <w:szCs w:val="28"/>
          <w:lang w:bidi="ru-RU"/>
        </w:rPr>
        <w:t xml:space="preserve">Об утверждении </w:t>
      </w:r>
      <w:r w:rsidRPr="00386B1D">
        <w:rPr>
          <w:rFonts w:eastAsia="Calibri"/>
          <w:bCs/>
          <w:kern w:val="32"/>
          <w:sz w:val="28"/>
          <w:szCs w:val="28"/>
          <w:lang w:bidi="ru-RU"/>
        </w:rPr>
        <w:t>Методически</w:t>
      </w:r>
      <w:r>
        <w:rPr>
          <w:rFonts w:eastAsia="Calibri"/>
          <w:bCs/>
          <w:kern w:val="32"/>
          <w:sz w:val="28"/>
          <w:szCs w:val="28"/>
          <w:lang w:bidi="ru-RU"/>
        </w:rPr>
        <w:t>х</w:t>
      </w:r>
      <w:r w:rsidRPr="00386B1D">
        <w:rPr>
          <w:rFonts w:eastAsia="Calibri"/>
          <w:bCs/>
          <w:kern w:val="32"/>
          <w:sz w:val="28"/>
          <w:szCs w:val="28"/>
          <w:lang w:bidi="ru-RU"/>
        </w:rPr>
        <w:t xml:space="preserve"> рекомендаци</w:t>
      </w:r>
      <w:r>
        <w:rPr>
          <w:rFonts w:eastAsia="Calibri"/>
          <w:bCs/>
          <w:kern w:val="32"/>
          <w:sz w:val="28"/>
          <w:szCs w:val="28"/>
          <w:lang w:bidi="ru-RU"/>
        </w:rPr>
        <w:t>й</w:t>
      </w:r>
      <w:r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386B1D">
        <w:rPr>
          <w:rFonts w:eastAsia="Calibri"/>
          <w:bCs/>
          <w:kern w:val="32"/>
          <w:sz w:val="28"/>
          <w:szCs w:val="28"/>
          <w:lang w:bidi="ru-RU"/>
        </w:rPr>
        <w:t xml:space="preserve"> и магистратуры в Финансовом университете».</w:t>
      </w:r>
    </w:p>
    <w:p w14:paraId="6E5B1CF9" w14:textId="77777777" w:rsidR="001C4902" w:rsidRPr="00F71849" w:rsidRDefault="001C4902" w:rsidP="001C4902">
      <w:pPr>
        <w:widowControl w:val="0"/>
        <w:spacing w:after="240"/>
        <w:jc w:val="both"/>
        <w:outlineLvl w:val="0"/>
        <w:rPr>
          <w:bCs/>
          <w:sz w:val="12"/>
          <w:szCs w:val="28"/>
          <w:lang w:bidi="ru-RU"/>
        </w:rPr>
      </w:pPr>
      <w:bookmarkStart w:id="9" w:name="_Toc24406442"/>
      <w:r w:rsidRPr="00F71849">
        <w:rPr>
          <w:b/>
          <w:bCs/>
          <w:sz w:val="28"/>
          <w:szCs w:val="28"/>
          <w:lang w:bidi="ru-RU"/>
        </w:rPr>
        <w:t xml:space="preserve">11. Перечень информационных технологий, используемых при </w:t>
      </w:r>
      <w:r w:rsidRPr="00F71849">
        <w:rPr>
          <w:b/>
          <w:bCs/>
          <w:sz w:val="28"/>
          <w:szCs w:val="28"/>
          <w:lang w:bidi="ru-RU"/>
        </w:rPr>
        <w:lastRenderedPageBreak/>
        <w:t xml:space="preserve">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387360C9" w14:textId="77777777" w:rsidR="001C4902" w:rsidRPr="00F71849" w:rsidRDefault="001C4902" w:rsidP="001C4902">
      <w:pPr>
        <w:keepNext/>
        <w:widowControl w:val="0"/>
        <w:spacing w:line="360" w:lineRule="auto"/>
        <w:ind w:firstLine="709"/>
        <w:jc w:val="both"/>
        <w:outlineLvl w:val="0"/>
        <w:rPr>
          <w:rFonts w:eastAsia="Calibri"/>
          <w:b/>
          <w:bCs/>
          <w:kern w:val="2"/>
          <w:sz w:val="28"/>
          <w:szCs w:val="28"/>
          <w:lang w:bidi="ru-RU"/>
        </w:rPr>
      </w:pPr>
      <w:bookmarkStart w:id="10" w:name="_Toc531686467"/>
      <w:bookmarkStart w:id="11" w:name="_Toc531614950"/>
      <w:r w:rsidRPr="00F71849">
        <w:rPr>
          <w:rFonts w:eastAsia="Calibri"/>
          <w:b/>
          <w:bCs/>
          <w:kern w:val="2"/>
          <w:sz w:val="28"/>
          <w:szCs w:val="28"/>
          <w:lang w:bidi="ru-RU"/>
        </w:rPr>
        <w:t>11. 1. Комплект лицензионного программного обеспечения:</w:t>
      </w:r>
      <w:bookmarkEnd w:id="10"/>
      <w:bookmarkEnd w:id="11"/>
    </w:p>
    <w:p w14:paraId="3D54E140" w14:textId="77777777" w:rsidR="001C4902" w:rsidRPr="008D14E8" w:rsidRDefault="001C4902" w:rsidP="001C4902">
      <w:pPr>
        <w:keepNext/>
        <w:widowControl w:val="0"/>
        <w:spacing w:line="360" w:lineRule="auto"/>
        <w:ind w:firstLine="709"/>
        <w:jc w:val="both"/>
        <w:outlineLvl w:val="0"/>
        <w:rPr>
          <w:rFonts w:eastAsia="Calibri"/>
          <w:bCs/>
          <w:kern w:val="2"/>
          <w:sz w:val="28"/>
          <w:szCs w:val="28"/>
          <w:lang w:bidi="ru-RU"/>
        </w:rPr>
      </w:pPr>
      <w:bookmarkStart w:id="12" w:name="_Toc531686468"/>
      <w:bookmarkStart w:id="13" w:name="_Toc531614951"/>
      <w:r w:rsidRPr="008D14E8">
        <w:rPr>
          <w:rFonts w:eastAsia="Calibri"/>
          <w:bCs/>
          <w:kern w:val="2"/>
          <w:sz w:val="28"/>
          <w:szCs w:val="28"/>
          <w:lang w:bidi="ru-RU"/>
        </w:rPr>
        <w:t xml:space="preserve">1. </w:t>
      </w:r>
      <w:r w:rsidRPr="00F71849">
        <w:rPr>
          <w:rFonts w:eastAsia="Calibri"/>
          <w:bCs/>
          <w:kern w:val="2"/>
          <w:sz w:val="28"/>
          <w:szCs w:val="28"/>
          <w:lang w:val="en-US" w:bidi="ru-RU"/>
        </w:rPr>
        <w:t>Windows</w:t>
      </w:r>
      <w:r w:rsidRPr="008D14E8">
        <w:rPr>
          <w:rFonts w:eastAsia="Calibri"/>
          <w:bCs/>
          <w:kern w:val="2"/>
          <w:sz w:val="28"/>
          <w:szCs w:val="28"/>
          <w:lang w:bidi="ru-RU"/>
        </w:rPr>
        <w:t xml:space="preserve">, </w:t>
      </w:r>
      <w:r w:rsidRPr="00F71849">
        <w:rPr>
          <w:rFonts w:eastAsia="Calibri"/>
          <w:bCs/>
          <w:kern w:val="2"/>
          <w:sz w:val="28"/>
          <w:szCs w:val="28"/>
          <w:lang w:val="en-US" w:bidi="ru-RU"/>
        </w:rPr>
        <w:t>Microsoft</w:t>
      </w:r>
      <w:r w:rsidRPr="008D14E8">
        <w:rPr>
          <w:rFonts w:eastAsia="Calibri"/>
          <w:bCs/>
          <w:kern w:val="2"/>
          <w:sz w:val="28"/>
          <w:szCs w:val="28"/>
          <w:lang w:bidi="ru-RU"/>
        </w:rPr>
        <w:t xml:space="preserve"> </w:t>
      </w:r>
      <w:r w:rsidRPr="00F71849">
        <w:rPr>
          <w:rFonts w:eastAsia="Calibri"/>
          <w:bCs/>
          <w:kern w:val="2"/>
          <w:sz w:val="28"/>
          <w:szCs w:val="28"/>
          <w:lang w:val="en-US" w:bidi="ru-RU"/>
        </w:rPr>
        <w:t>Office</w:t>
      </w:r>
      <w:r w:rsidRPr="008D14E8">
        <w:rPr>
          <w:rFonts w:eastAsia="Calibri"/>
          <w:bCs/>
          <w:kern w:val="2"/>
          <w:sz w:val="28"/>
          <w:szCs w:val="28"/>
          <w:lang w:bidi="ru-RU"/>
        </w:rPr>
        <w:t>.</w:t>
      </w:r>
      <w:bookmarkEnd w:id="12"/>
      <w:bookmarkEnd w:id="13"/>
    </w:p>
    <w:p w14:paraId="7C52331B" w14:textId="77777777" w:rsidR="001C4902" w:rsidRPr="008D14E8" w:rsidRDefault="001C4902" w:rsidP="001C4902">
      <w:pPr>
        <w:keepNext/>
        <w:widowControl w:val="0"/>
        <w:ind w:firstLine="709"/>
        <w:jc w:val="both"/>
        <w:outlineLvl w:val="0"/>
        <w:rPr>
          <w:rFonts w:eastAsia="Calibri"/>
          <w:bCs/>
          <w:kern w:val="2"/>
          <w:sz w:val="28"/>
          <w:szCs w:val="28"/>
          <w:lang w:bidi="ru-RU"/>
        </w:rPr>
      </w:pPr>
      <w:bookmarkStart w:id="14" w:name="_Toc531686469"/>
      <w:bookmarkStart w:id="15" w:name="_Toc531614952"/>
      <w:r w:rsidRPr="008D14E8">
        <w:rPr>
          <w:rFonts w:eastAsia="Calibri"/>
          <w:bCs/>
          <w:kern w:val="2"/>
          <w:sz w:val="28"/>
          <w:szCs w:val="28"/>
          <w:lang w:bidi="ru-RU"/>
        </w:rPr>
        <w:t xml:space="preserve">2. </w:t>
      </w:r>
      <w:r w:rsidRPr="00F71849">
        <w:rPr>
          <w:rFonts w:eastAsia="Calibri"/>
          <w:bCs/>
          <w:kern w:val="2"/>
          <w:sz w:val="28"/>
          <w:szCs w:val="28"/>
          <w:lang w:bidi="ru-RU"/>
        </w:rPr>
        <w:t>Антивирус</w:t>
      </w:r>
      <w:r w:rsidRPr="008D14E8">
        <w:rPr>
          <w:rFonts w:eastAsia="Calibri"/>
          <w:bCs/>
          <w:kern w:val="2"/>
          <w:sz w:val="28"/>
          <w:szCs w:val="28"/>
          <w:lang w:bidi="ru-RU"/>
        </w:rPr>
        <w:t xml:space="preserve"> </w:t>
      </w:r>
      <w:r w:rsidRPr="00F71849">
        <w:rPr>
          <w:rFonts w:eastAsia="Calibri"/>
          <w:bCs/>
          <w:kern w:val="2"/>
          <w:sz w:val="28"/>
          <w:szCs w:val="28"/>
          <w:lang w:val="en-US" w:bidi="ru-RU"/>
        </w:rPr>
        <w:t>Kaspersky</w:t>
      </w:r>
      <w:bookmarkEnd w:id="14"/>
      <w:bookmarkEnd w:id="15"/>
    </w:p>
    <w:p w14:paraId="787F915C" w14:textId="77777777" w:rsidR="001C4902" w:rsidRPr="008D14E8" w:rsidRDefault="001C4902" w:rsidP="001C4902">
      <w:pPr>
        <w:keepNext/>
        <w:widowControl w:val="0"/>
        <w:ind w:firstLine="709"/>
        <w:jc w:val="both"/>
        <w:outlineLvl w:val="0"/>
        <w:rPr>
          <w:rFonts w:eastAsia="Calibri"/>
          <w:bCs/>
          <w:kern w:val="2"/>
          <w:sz w:val="16"/>
          <w:szCs w:val="28"/>
          <w:lang w:bidi="ru-RU"/>
        </w:rPr>
      </w:pPr>
    </w:p>
    <w:p w14:paraId="50F86EAE" w14:textId="77777777" w:rsidR="001C4902" w:rsidRPr="00F71849" w:rsidRDefault="001C4902" w:rsidP="001C4902">
      <w:pPr>
        <w:keepNext/>
        <w:widowControl w:val="0"/>
        <w:spacing w:after="240"/>
        <w:ind w:firstLine="709"/>
        <w:jc w:val="both"/>
        <w:outlineLvl w:val="0"/>
        <w:rPr>
          <w:rFonts w:eastAsia="Calibri"/>
          <w:bCs/>
          <w:kern w:val="2"/>
          <w:sz w:val="28"/>
          <w:szCs w:val="28"/>
          <w:lang w:bidi="ru-RU"/>
        </w:rPr>
      </w:pPr>
      <w:bookmarkStart w:id="16" w:name="_Toc531686470"/>
      <w:bookmarkStart w:id="17" w:name="_Toc531614953"/>
      <w:r w:rsidRPr="008D14E8">
        <w:rPr>
          <w:rFonts w:eastAsia="Calibri"/>
          <w:b/>
          <w:bCs/>
          <w:kern w:val="2"/>
          <w:sz w:val="28"/>
          <w:szCs w:val="28"/>
          <w:lang w:bidi="ru-RU"/>
        </w:rPr>
        <w:t xml:space="preserve">11.2. </w:t>
      </w:r>
      <w:r w:rsidRPr="00F71849">
        <w:rPr>
          <w:rFonts w:eastAsia="Calibri"/>
          <w:b/>
          <w:bCs/>
          <w:kern w:val="2"/>
          <w:sz w:val="28"/>
          <w:szCs w:val="28"/>
          <w:lang w:bidi="ru-RU"/>
        </w:rPr>
        <w:t>Современные профессиональные базы данных и информационные справочные системы</w:t>
      </w:r>
      <w:bookmarkEnd w:id="16"/>
      <w:bookmarkEnd w:id="17"/>
    </w:p>
    <w:p w14:paraId="65BAF794"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1. Информационно-правовая система «Гарант»</w:t>
      </w:r>
    </w:p>
    <w:p w14:paraId="50B8D7F5"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2. Информационно-правовая система «Консультант Плюс»</w:t>
      </w:r>
    </w:p>
    <w:p w14:paraId="5E41C11F"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 xml:space="preserve">3. Электронная энциклопедия: </w:t>
      </w:r>
      <w:r w:rsidRPr="00F71849">
        <w:rPr>
          <w:rFonts w:eastAsia="Calibri"/>
          <w:bCs/>
          <w:sz w:val="28"/>
          <w:szCs w:val="28"/>
          <w:u w:val="single"/>
          <w:lang w:val="en-US" w:bidi="ru-RU"/>
        </w:rPr>
        <w:t>http</w:t>
      </w:r>
      <w:r w:rsidRPr="00F71849">
        <w:rPr>
          <w:rFonts w:eastAsia="Calibri"/>
          <w:bCs/>
          <w:sz w:val="28"/>
          <w:szCs w:val="28"/>
          <w:u w:val="single"/>
          <w:lang w:bidi="ru-RU"/>
        </w:rPr>
        <w:t>://</w:t>
      </w:r>
      <w:r w:rsidRPr="00F71849">
        <w:rPr>
          <w:rFonts w:eastAsia="Calibri"/>
          <w:bCs/>
          <w:sz w:val="28"/>
          <w:szCs w:val="28"/>
          <w:u w:val="single"/>
          <w:lang w:val="en-US" w:bidi="ru-RU"/>
        </w:rPr>
        <w:t>ru</w:t>
      </w:r>
      <w:r w:rsidRPr="00F71849">
        <w:rPr>
          <w:rFonts w:eastAsia="Calibri"/>
          <w:bCs/>
          <w:sz w:val="28"/>
          <w:szCs w:val="28"/>
          <w:u w:val="single"/>
          <w:lang w:bidi="ru-RU"/>
        </w:rPr>
        <w:t>.</w:t>
      </w:r>
      <w:r w:rsidRPr="00F71849">
        <w:rPr>
          <w:rFonts w:eastAsia="Calibri"/>
          <w:bCs/>
          <w:sz w:val="28"/>
          <w:szCs w:val="28"/>
          <w:u w:val="single"/>
          <w:lang w:val="en-US" w:bidi="ru-RU"/>
        </w:rPr>
        <w:t>wikipedia</w:t>
      </w:r>
      <w:r w:rsidRPr="00F71849">
        <w:rPr>
          <w:rFonts w:eastAsia="Calibri"/>
          <w:bCs/>
          <w:sz w:val="28"/>
          <w:szCs w:val="28"/>
          <w:u w:val="single"/>
          <w:lang w:bidi="ru-RU"/>
        </w:rPr>
        <w:t>.</w:t>
      </w:r>
      <w:r w:rsidRPr="00F71849">
        <w:rPr>
          <w:rFonts w:eastAsia="Calibri"/>
          <w:bCs/>
          <w:sz w:val="28"/>
          <w:szCs w:val="28"/>
          <w:u w:val="single"/>
          <w:lang w:val="en-US" w:bidi="ru-RU"/>
        </w:rPr>
        <w:t>org</w:t>
      </w:r>
      <w:r w:rsidRPr="00F71849">
        <w:rPr>
          <w:rFonts w:eastAsia="Calibri"/>
          <w:bCs/>
          <w:sz w:val="28"/>
          <w:szCs w:val="28"/>
          <w:u w:val="single"/>
          <w:lang w:bidi="ru-RU"/>
        </w:rPr>
        <w:t>/</w:t>
      </w:r>
      <w:r w:rsidRPr="00F71849">
        <w:rPr>
          <w:rFonts w:eastAsia="Calibri"/>
          <w:bCs/>
          <w:sz w:val="28"/>
          <w:szCs w:val="28"/>
          <w:u w:val="single"/>
          <w:lang w:val="en-US" w:bidi="ru-RU"/>
        </w:rPr>
        <w:t>wiki</w:t>
      </w:r>
      <w:r w:rsidRPr="00F71849">
        <w:rPr>
          <w:rFonts w:eastAsia="Calibri"/>
          <w:bCs/>
          <w:sz w:val="28"/>
          <w:szCs w:val="28"/>
          <w:u w:val="single"/>
          <w:lang w:bidi="ru-RU"/>
        </w:rPr>
        <w:t>/</w:t>
      </w:r>
      <w:r w:rsidRPr="00F71849">
        <w:rPr>
          <w:rFonts w:eastAsia="Calibri"/>
          <w:bCs/>
          <w:sz w:val="28"/>
          <w:szCs w:val="28"/>
          <w:u w:val="single"/>
          <w:lang w:val="en-US" w:bidi="ru-RU"/>
        </w:rPr>
        <w:t>Wiki</w:t>
      </w:r>
    </w:p>
    <w:p w14:paraId="1B9AAA6A"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4. Система комплексного раскрытия информации «СКРИН» -</w:t>
      </w:r>
      <w:r w:rsidRPr="00F71849">
        <w:rPr>
          <w:rFonts w:eastAsia="Calibri"/>
          <w:bCs/>
          <w:sz w:val="28"/>
          <w:szCs w:val="28"/>
          <w:lang w:val="en-US" w:bidi="ru-RU"/>
        </w:rPr>
        <w:t>http</w:t>
      </w:r>
      <w:r w:rsidRPr="00F71849">
        <w:rPr>
          <w:rFonts w:eastAsia="Calibri"/>
          <w:bCs/>
          <w:sz w:val="28"/>
          <w:szCs w:val="28"/>
          <w:lang w:bidi="ru-RU"/>
        </w:rPr>
        <w:t>://</w:t>
      </w:r>
      <w:r w:rsidRPr="00F71849">
        <w:rPr>
          <w:rFonts w:eastAsia="Calibri"/>
          <w:bCs/>
          <w:sz w:val="28"/>
          <w:szCs w:val="28"/>
          <w:lang w:val="en-US" w:bidi="ru-RU"/>
        </w:rPr>
        <w:t>www</w:t>
      </w:r>
      <w:r w:rsidRPr="00F71849">
        <w:rPr>
          <w:rFonts w:eastAsia="Calibri"/>
          <w:bCs/>
          <w:sz w:val="28"/>
          <w:szCs w:val="28"/>
          <w:lang w:bidi="ru-RU"/>
        </w:rPr>
        <w:t>.</w:t>
      </w:r>
      <w:r w:rsidRPr="00F71849">
        <w:rPr>
          <w:rFonts w:eastAsia="Calibri"/>
          <w:bCs/>
          <w:sz w:val="28"/>
          <w:szCs w:val="28"/>
          <w:lang w:val="en-US" w:bidi="ru-RU"/>
        </w:rPr>
        <w:t>skrin</w:t>
      </w:r>
      <w:r w:rsidRPr="00F71849">
        <w:rPr>
          <w:rFonts w:eastAsia="Calibri"/>
          <w:bCs/>
          <w:sz w:val="28"/>
          <w:szCs w:val="28"/>
          <w:lang w:bidi="ru-RU"/>
        </w:rPr>
        <w:t>.</w:t>
      </w:r>
      <w:r w:rsidRPr="00F71849">
        <w:rPr>
          <w:rFonts w:eastAsia="Calibri"/>
          <w:bCs/>
          <w:sz w:val="28"/>
          <w:szCs w:val="28"/>
          <w:lang w:val="en-US" w:bidi="ru-RU"/>
        </w:rPr>
        <w:t>ru</w:t>
      </w:r>
      <w:r w:rsidRPr="00F71849">
        <w:rPr>
          <w:rFonts w:eastAsia="Calibri"/>
          <w:bCs/>
          <w:sz w:val="28"/>
          <w:szCs w:val="28"/>
          <w:lang w:bidi="ru-RU"/>
        </w:rPr>
        <w:t>/</w:t>
      </w:r>
    </w:p>
    <w:p w14:paraId="17886A6B" w14:textId="77777777" w:rsidR="001C4902" w:rsidRDefault="001C4902" w:rsidP="001C4902">
      <w:pPr>
        <w:widowControl w:val="0"/>
        <w:shd w:val="clear" w:color="auto" w:fill="FFFFFF"/>
        <w:tabs>
          <w:tab w:val="left" w:pos="442"/>
        </w:tabs>
        <w:ind w:firstLine="709"/>
        <w:jc w:val="both"/>
        <w:rPr>
          <w:rFonts w:eastAsia="Calibri"/>
          <w:bCs/>
          <w:sz w:val="16"/>
          <w:szCs w:val="28"/>
          <w:lang w:bidi="ru-RU"/>
        </w:rPr>
      </w:pPr>
    </w:p>
    <w:p w14:paraId="67675067" w14:textId="77777777" w:rsidR="001C4902" w:rsidRPr="00F71849" w:rsidRDefault="001C4902" w:rsidP="001C4902">
      <w:pPr>
        <w:widowControl w:val="0"/>
        <w:shd w:val="clear" w:color="auto" w:fill="FFFFFF"/>
        <w:tabs>
          <w:tab w:val="left" w:pos="442"/>
        </w:tabs>
        <w:spacing w:after="240"/>
        <w:ind w:firstLine="709"/>
        <w:jc w:val="both"/>
        <w:rPr>
          <w:rFonts w:eastAsia="Calibri"/>
          <w:b/>
          <w:bCs/>
          <w:sz w:val="28"/>
          <w:szCs w:val="28"/>
          <w:lang w:bidi="ru-RU"/>
        </w:rPr>
      </w:pPr>
      <w:r w:rsidRPr="00F71849">
        <w:rPr>
          <w:rFonts w:eastAsia="Calibri"/>
          <w:b/>
          <w:bCs/>
          <w:sz w:val="28"/>
          <w:szCs w:val="28"/>
          <w:lang w:bidi="ru-RU"/>
        </w:rPr>
        <w:t>11.3. Сертифицированные программные и аппаратные средства защиты информации</w:t>
      </w:r>
    </w:p>
    <w:p w14:paraId="01846ED7" w14:textId="77777777" w:rsidR="001C4902" w:rsidRDefault="001C4902" w:rsidP="001C4902">
      <w:pPr>
        <w:widowControl w:val="0"/>
        <w:tabs>
          <w:tab w:val="left" w:pos="1490"/>
        </w:tabs>
        <w:ind w:right="3" w:firstLine="709"/>
        <w:jc w:val="both"/>
        <w:outlineLvl w:val="0"/>
        <w:rPr>
          <w:bCs/>
          <w:sz w:val="28"/>
          <w:szCs w:val="28"/>
          <w:lang w:bidi="ru-RU"/>
        </w:rPr>
      </w:pPr>
      <w:r w:rsidRPr="00F71849">
        <w:rPr>
          <w:bCs/>
          <w:sz w:val="28"/>
          <w:szCs w:val="28"/>
          <w:lang w:bidi="ru-RU"/>
        </w:rPr>
        <w:t>Не используются</w:t>
      </w:r>
    </w:p>
    <w:p w14:paraId="509CE567" w14:textId="77777777" w:rsidR="001C4902" w:rsidRDefault="001C4902" w:rsidP="001C4902">
      <w:pPr>
        <w:widowControl w:val="0"/>
        <w:tabs>
          <w:tab w:val="left" w:pos="1490"/>
        </w:tabs>
        <w:ind w:right="3" w:firstLine="709"/>
        <w:jc w:val="both"/>
        <w:outlineLvl w:val="0"/>
        <w:rPr>
          <w:bCs/>
          <w:sz w:val="28"/>
          <w:szCs w:val="28"/>
          <w:lang w:bidi="ru-RU"/>
        </w:rPr>
      </w:pPr>
    </w:p>
    <w:p w14:paraId="2E197C35" w14:textId="77777777" w:rsidR="001C4902" w:rsidRPr="00F71849" w:rsidRDefault="001C4902" w:rsidP="001C4902">
      <w:pPr>
        <w:widowControl w:val="0"/>
        <w:spacing w:after="240"/>
        <w:jc w:val="both"/>
        <w:outlineLvl w:val="0"/>
        <w:rPr>
          <w:bCs/>
          <w:sz w:val="28"/>
          <w:szCs w:val="28"/>
          <w:lang w:bidi="ru-RU"/>
        </w:rPr>
      </w:pPr>
      <w:bookmarkStart w:id="18" w:name="_Toc24406443"/>
      <w:r w:rsidRPr="00F7184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2BECFC1" w14:textId="77777777" w:rsidR="001C4902" w:rsidRPr="00F71849" w:rsidRDefault="001C4902" w:rsidP="001C4902">
      <w:pPr>
        <w:widowControl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0D34D211" w:rsidR="00D850EA" w:rsidRPr="00CF4446" w:rsidRDefault="001C4902" w:rsidP="001C4902">
      <w:pPr>
        <w:widowControl w:val="0"/>
        <w:autoSpaceDE w:val="0"/>
        <w:autoSpaceDN w:val="0"/>
        <w:spacing w:line="360" w:lineRule="auto"/>
        <w:ind w:firstLine="709"/>
        <w:jc w:val="both"/>
        <w:rPr>
          <w:rFonts w:eastAsia="Calibri"/>
          <w:sz w:val="28"/>
          <w:szCs w:val="28"/>
          <w:lang w:bidi="ru-RU"/>
        </w:rPr>
      </w:pPr>
      <w:r w:rsidRPr="00F7184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46488" w14:textId="77777777" w:rsidR="0030033E" w:rsidRDefault="0030033E" w:rsidP="00D850EA">
      <w:r>
        <w:separator/>
      </w:r>
    </w:p>
  </w:endnote>
  <w:endnote w:type="continuationSeparator" w:id="0">
    <w:p w14:paraId="1521EC2E" w14:textId="77777777" w:rsidR="0030033E" w:rsidRDefault="0030033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252B1871" w:rsidR="00CC5FB3" w:rsidRDefault="00CC5FB3">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CC5FB3" w:rsidRDefault="00CC5FB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4770397D" w:rsidR="00CC5FB3" w:rsidRDefault="00CC5FB3">
        <w:pPr>
          <w:pStyle w:val="af8"/>
          <w:jc w:val="center"/>
        </w:pPr>
        <w:r>
          <w:fldChar w:fldCharType="begin"/>
        </w:r>
        <w:r>
          <w:instrText>PAGE   \* MERGEFORMAT</w:instrText>
        </w:r>
        <w:r>
          <w:fldChar w:fldCharType="separate"/>
        </w:r>
        <w:r>
          <w:rPr>
            <w:noProof/>
          </w:rPr>
          <w:t>18</w:t>
        </w:r>
        <w:r>
          <w:fldChar w:fldCharType="end"/>
        </w:r>
      </w:p>
    </w:sdtContent>
  </w:sdt>
  <w:p w14:paraId="7B2E19A8" w14:textId="77777777" w:rsidR="00CC5FB3" w:rsidRDefault="00CC5FB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D0518" w14:textId="77777777" w:rsidR="0030033E" w:rsidRDefault="0030033E" w:rsidP="00D850EA">
      <w:r>
        <w:separator/>
      </w:r>
    </w:p>
  </w:footnote>
  <w:footnote w:type="continuationSeparator" w:id="0">
    <w:p w14:paraId="23345355" w14:textId="77777777" w:rsidR="0030033E" w:rsidRDefault="0030033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7AE"/>
    <w:multiLevelType w:val="hybridMultilevel"/>
    <w:tmpl w:val="F6465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F26CF1"/>
    <w:multiLevelType w:val="hybridMultilevel"/>
    <w:tmpl w:val="2F3216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3808B4"/>
    <w:multiLevelType w:val="hybridMultilevel"/>
    <w:tmpl w:val="FACAE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587164"/>
    <w:multiLevelType w:val="hybridMultilevel"/>
    <w:tmpl w:val="06486394"/>
    <w:lvl w:ilvl="0" w:tplc="6AF4712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4D2E06"/>
    <w:multiLevelType w:val="hybridMultilevel"/>
    <w:tmpl w:val="794E0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D526C7E"/>
    <w:multiLevelType w:val="hybridMultilevel"/>
    <w:tmpl w:val="33F6A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F30EA4"/>
    <w:multiLevelType w:val="hybridMultilevel"/>
    <w:tmpl w:val="D5441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002574"/>
    <w:multiLevelType w:val="hybridMultilevel"/>
    <w:tmpl w:val="1410F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1F3C3E"/>
    <w:multiLevelType w:val="hybridMultilevel"/>
    <w:tmpl w:val="CDA82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B63016"/>
    <w:multiLevelType w:val="hybridMultilevel"/>
    <w:tmpl w:val="77546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076E6C"/>
    <w:multiLevelType w:val="hybridMultilevel"/>
    <w:tmpl w:val="11CAC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1"/>
  </w:num>
  <w:num w:numId="4">
    <w:abstractNumId w:val="5"/>
  </w:num>
  <w:num w:numId="5">
    <w:abstractNumId w:val="9"/>
  </w:num>
  <w:num w:numId="6">
    <w:abstractNumId w:val="2"/>
  </w:num>
  <w:num w:numId="7">
    <w:abstractNumId w:val="0"/>
  </w:num>
  <w:num w:numId="8">
    <w:abstractNumId w:val="6"/>
  </w:num>
  <w:num w:numId="9">
    <w:abstractNumId w:val="15"/>
  </w:num>
  <w:num w:numId="10">
    <w:abstractNumId w:val="12"/>
  </w:num>
  <w:num w:numId="11">
    <w:abstractNumId w:val="11"/>
  </w:num>
  <w:num w:numId="12">
    <w:abstractNumId w:val="13"/>
  </w:num>
  <w:num w:numId="13">
    <w:abstractNumId w:val="14"/>
  </w:num>
  <w:num w:numId="14">
    <w:abstractNumId w:val="3"/>
  </w:num>
  <w:num w:numId="15">
    <w:abstractNumId w:val="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0D8"/>
    <w:rsid w:val="00007955"/>
    <w:rsid w:val="00012FD9"/>
    <w:rsid w:val="00015AFA"/>
    <w:rsid w:val="00017509"/>
    <w:rsid w:val="00021A87"/>
    <w:rsid w:val="00024F8B"/>
    <w:rsid w:val="00026C6F"/>
    <w:rsid w:val="00030597"/>
    <w:rsid w:val="00033852"/>
    <w:rsid w:val="00035393"/>
    <w:rsid w:val="00040625"/>
    <w:rsid w:val="00041C7F"/>
    <w:rsid w:val="000422CD"/>
    <w:rsid w:val="000423D6"/>
    <w:rsid w:val="0004573E"/>
    <w:rsid w:val="00045FF3"/>
    <w:rsid w:val="000504A3"/>
    <w:rsid w:val="00052C5E"/>
    <w:rsid w:val="00054E69"/>
    <w:rsid w:val="000619EE"/>
    <w:rsid w:val="00064DF3"/>
    <w:rsid w:val="000673BD"/>
    <w:rsid w:val="00067411"/>
    <w:rsid w:val="00070249"/>
    <w:rsid w:val="000715EA"/>
    <w:rsid w:val="0007178D"/>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A5F20"/>
    <w:rsid w:val="000B0717"/>
    <w:rsid w:val="000B387B"/>
    <w:rsid w:val="000B7BBC"/>
    <w:rsid w:val="000C1DF2"/>
    <w:rsid w:val="000C3123"/>
    <w:rsid w:val="000D0735"/>
    <w:rsid w:val="000D4414"/>
    <w:rsid w:val="000D4A0A"/>
    <w:rsid w:val="000D590E"/>
    <w:rsid w:val="000D5C89"/>
    <w:rsid w:val="000D6AEE"/>
    <w:rsid w:val="000D6B62"/>
    <w:rsid w:val="000D77C9"/>
    <w:rsid w:val="000E28E8"/>
    <w:rsid w:val="000E404C"/>
    <w:rsid w:val="000F1A76"/>
    <w:rsid w:val="000F6E6A"/>
    <w:rsid w:val="000F73DA"/>
    <w:rsid w:val="001022E4"/>
    <w:rsid w:val="001026A3"/>
    <w:rsid w:val="00110AD9"/>
    <w:rsid w:val="00110E7E"/>
    <w:rsid w:val="0011317A"/>
    <w:rsid w:val="001134C3"/>
    <w:rsid w:val="0011399E"/>
    <w:rsid w:val="00115305"/>
    <w:rsid w:val="001154DA"/>
    <w:rsid w:val="00115C0E"/>
    <w:rsid w:val="00116FB5"/>
    <w:rsid w:val="00117ABE"/>
    <w:rsid w:val="001304E0"/>
    <w:rsid w:val="00131352"/>
    <w:rsid w:val="00131EF4"/>
    <w:rsid w:val="001326E5"/>
    <w:rsid w:val="00132E5A"/>
    <w:rsid w:val="00133304"/>
    <w:rsid w:val="00137301"/>
    <w:rsid w:val="00140B96"/>
    <w:rsid w:val="00141A98"/>
    <w:rsid w:val="001432E3"/>
    <w:rsid w:val="001455F6"/>
    <w:rsid w:val="00150999"/>
    <w:rsid w:val="00150F13"/>
    <w:rsid w:val="001515FF"/>
    <w:rsid w:val="001539C1"/>
    <w:rsid w:val="00155EB5"/>
    <w:rsid w:val="001563F7"/>
    <w:rsid w:val="001601B7"/>
    <w:rsid w:val="00161109"/>
    <w:rsid w:val="00161B80"/>
    <w:rsid w:val="001620AD"/>
    <w:rsid w:val="001626E9"/>
    <w:rsid w:val="001635CB"/>
    <w:rsid w:val="00163913"/>
    <w:rsid w:val="001717C7"/>
    <w:rsid w:val="00171D9C"/>
    <w:rsid w:val="00171EE0"/>
    <w:rsid w:val="0017237E"/>
    <w:rsid w:val="00174BFC"/>
    <w:rsid w:val="00175FDF"/>
    <w:rsid w:val="00177ADF"/>
    <w:rsid w:val="00177ECB"/>
    <w:rsid w:val="00182750"/>
    <w:rsid w:val="001848A3"/>
    <w:rsid w:val="00185F12"/>
    <w:rsid w:val="001921B8"/>
    <w:rsid w:val="00192C0A"/>
    <w:rsid w:val="00194264"/>
    <w:rsid w:val="00195039"/>
    <w:rsid w:val="001962F2"/>
    <w:rsid w:val="001976A4"/>
    <w:rsid w:val="001A229C"/>
    <w:rsid w:val="001A3A0E"/>
    <w:rsid w:val="001B04D6"/>
    <w:rsid w:val="001B056D"/>
    <w:rsid w:val="001B46F7"/>
    <w:rsid w:val="001B6178"/>
    <w:rsid w:val="001B61C8"/>
    <w:rsid w:val="001C4902"/>
    <w:rsid w:val="001C657D"/>
    <w:rsid w:val="001D0151"/>
    <w:rsid w:val="001D161A"/>
    <w:rsid w:val="001D3658"/>
    <w:rsid w:val="001D6EBB"/>
    <w:rsid w:val="001D7CDE"/>
    <w:rsid w:val="001E050A"/>
    <w:rsid w:val="001E0953"/>
    <w:rsid w:val="001E2A36"/>
    <w:rsid w:val="001E31A3"/>
    <w:rsid w:val="001E4777"/>
    <w:rsid w:val="001E60D3"/>
    <w:rsid w:val="001E6464"/>
    <w:rsid w:val="001E749B"/>
    <w:rsid w:val="001E7BB2"/>
    <w:rsid w:val="001F050A"/>
    <w:rsid w:val="001F258C"/>
    <w:rsid w:val="001F2E2F"/>
    <w:rsid w:val="001F2E9B"/>
    <w:rsid w:val="001F3D96"/>
    <w:rsid w:val="001F4C7C"/>
    <w:rsid w:val="002001C2"/>
    <w:rsid w:val="0020177F"/>
    <w:rsid w:val="00203443"/>
    <w:rsid w:val="002035DD"/>
    <w:rsid w:val="0020628A"/>
    <w:rsid w:val="0021412B"/>
    <w:rsid w:val="00214CC3"/>
    <w:rsid w:val="00214D3D"/>
    <w:rsid w:val="0021541A"/>
    <w:rsid w:val="00215BEB"/>
    <w:rsid w:val="0021659D"/>
    <w:rsid w:val="00216684"/>
    <w:rsid w:val="00216889"/>
    <w:rsid w:val="00225205"/>
    <w:rsid w:val="002257C7"/>
    <w:rsid w:val="00227DC6"/>
    <w:rsid w:val="00227E26"/>
    <w:rsid w:val="002305AA"/>
    <w:rsid w:val="002312AC"/>
    <w:rsid w:val="0023184B"/>
    <w:rsid w:val="00234255"/>
    <w:rsid w:val="002355EB"/>
    <w:rsid w:val="00235A9B"/>
    <w:rsid w:val="00240B3D"/>
    <w:rsid w:val="00240EF2"/>
    <w:rsid w:val="00241BBA"/>
    <w:rsid w:val="00242C3C"/>
    <w:rsid w:val="002445A8"/>
    <w:rsid w:val="00246D6F"/>
    <w:rsid w:val="002471CB"/>
    <w:rsid w:val="00247820"/>
    <w:rsid w:val="00250038"/>
    <w:rsid w:val="002506AB"/>
    <w:rsid w:val="002521EE"/>
    <w:rsid w:val="002540CB"/>
    <w:rsid w:val="002547E4"/>
    <w:rsid w:val="0025745E"/>
    <w:rsid w:val="00257D2D"/>
    <w:rsid w:val="0026142F"/>
    <w:rsid w:val="002614FC"/>
    <w:rsid w:val="0026206B"/>
    <w:rsid w:val="00262BDD"/>
    <w:rsid w:val="00264368"/>
    <w:rsid w:val="00265AF4"/>
    <w:rsid w:val="0026624B"/>
    <w:rsid w:val="00273C01"/>
    <w:rsid w:val="00274772"/>
    <w:rsid w:val="00276A0C"/>
    <w:rsid w:val="002772E1"/>
    <w:rsid w:val="00283DD4"/>
    <w:rsid w:val="00285D24"/>
    <w:rsid w:val="002932B5"/>
    <w:rsid w:val="00294166"/>
    <w:rsid w:val="00296F8A"/>
    <w:rsid w:val="002A2FF3"/>
    <w:rsid w:val="002A38CC"/>
    <w:rsid w:val="002B12B4"/>
    <w:rsid w:val="002B13D8"/>
    <w:rsid w:val="002B276F"/>
    <w:rsid w:val="002B4AFF"/>
    <w:rsid w:val="002B7A5A"/>
    <w:rsid w:val="002C0991"/>
    <w:rsid w:val="002D1774"/>
    <w:rsid w:val="002D3575"/>
    <w:rsid w:val="002D481A"/>
    <w:rsid w:val="002E3909"/>
    <w:rsid w:val="002E4AE5"/>
    <w:rsid w:val="002E67D4"/>
    <w:rsid w:val="002E7133"/>
    <w:rsid w:val="002E7DEC"/>
    <w:rsid w:val="002F0EBD"/>
    <w:rsid w:val="002F1CA0"/>
    <w:rsid w:val="002F24A7"/>
    <w:rsid w:val="002F4260"/>
    <w:rsid w:val="002F4CA0"/>
    <w:rsid w:val="002F544A"/>
    <w:rsid w:val="002F6302"/>
    <w:rsid w:val="002F6C86"/>
    <w:rsid w:val="0030033E"/>
    <w:rsid w:val="00301484"/>
    <w:rsid w:val="00301A42"/>
    <w:rsid w:val="003026C9"/>
    <w:rsid w:val="00302BA9"/>
    <w:rsid w:val="00303DC6"/>
    <w:rsid w:val="00311F11"/>
    <w:rsid w:val="0031281E"/>
    <w:rsid w:val="003168E1"/>
    <w:rsid w:val="00316AE3"/>
    <w:rsid w:val="0031761C"/>
    <w:rsid w:val="00320030"/>
    <w:rsid w:val="0032574F"/>
    <w:rsid w:val="00325CC1"/>
    <w:rsid w:val="00337FAA"/>
    <w:rsid w:val="00340745"/>
    <w:rsid w:val="003415BC"/>
    <w:rsid w:val="0034171E"/>
    <w:rsid w:val="0034271E"/>
    <w:rsid w:val="0034423A"/>
    <w:rsid w:val="00344279"/>
    <w:rsid w:val="00347A94"/>
    <w:rsid w:val="00350B59"/>
    <w:rsid w:val="003514B0"/>
    <w:rsid w:val="00351932"/>
    <w:rsid w:val="00351C00"/>
    <w:rsid w:val="003554F2"/>
    <w:rsid w:val="0036321A"/>
    <w:rsid w:val="00363460"/>
    <w:rsid w:val="00364243"/>
    <w:rsid w:val="00364CA6"/>
    <w:rsid w:val="00364E35"/>
    <w:rsid w:val="00372959"/>
    <w:rsid w:val="00377FF3"/>
    <w:rsid w:val="003801E5"/>
    <w:rsid w:val="00380E31"/>
    <w:rsid w:val="00382001"/>
    <w:rsid w:val="00383DDA"/>
    <w:rsid w:val="003853D3"/>
    <w:rsid w:val="00386087"/>
    <w:rsid w:val="00390909"/>
    <w:rsid w:val="00392BB7"/>
    <w:rsid w:val="00393C47"/>
    <w:rsid w:val="0039428F"/>
    <w:rsid w:val="003942EA"/>
    <w:rsid w:val="00394CCC"/>
    <w:rsid w:val="00394DE6"/>
    <w:rsid w:val="00395FF6"/>
    <w:rsid w:val="003A5A14"/>
    <w:rsid w:val="003A6928"/>
    <w:rsid w:val="003B3C2A"/>
    <w:rsid w:val="003C4A42"/>
    <w:rsid w:val="003C6B5D"/>
    <w:rsid w:val="003D12AC"/>
    <w:rsid w:val="003D1E0C"/>
    <w:rsid w:val="003D2214"/>
    <w:rsid w:val="003D2E99"/>
    <w:rsid w:val="003D3A4F"/>
    <w:rsid w:val="003D3F1F"/>
    <w:rsid w:val="003E06AF"/>
    <w:rsid w:val="003E0D0A"/>
    <w:rsid w:val="003E497B"/>
    <w:rsid w:val="003E578A"/>
    <w:rsid w:val="003E7377"/>
    <w:rsid w:val="003F5EEF"/>
    <w:rsid w:val="003F6C13"/>
    <w:rsid w:val="003F6F6C"/>
    <w:rsid w:val="0040345F"/>
    <w:rsid w:val="00406D1B"/>
    <w:rsid w:val="004176CC"/>
    <w:rsid w:val="004178C2"/>
    <w:rsid w:val="004215A7"/>
    <w:rsid w:val="0042216C"/>
    <w:rsid w:val="00422BDB"/>
    <w:rsid w:val="00426D6B"/>
    <w:rsid w:val="00430023"/>
    <w:rsid w:val="00436ACB"/>
    <w:rsid w:val="00437167"/>
    <w:rsid w:val="00442337"/>
    <w:rsid w:val="0044606D"/>
    <w:rsid w:val="00447646"/>
    <w:rsid w:val="004509F8"/>
    <w:rsid w:val="004510BB"/>
    <w:rsid w:val="004557E8"/>
    <w:rsid w:val="00456431"/>
    <w:rsid w:val="00456B55"/>
    <w:rsid w:val="00456CD3"/>
    <w:rsid w:val="00466AA7"/>
    <w:rsid w:val="004671A1"/>
    <w:rsid w:val="0047149F"/>
    <w:rsid w:val="0047200E"/>
    <w:rsid w:val="00473524"/>
    <w:rsid w:val="00473715"/>
    <w:rsid w:val="00474536"/>
    <w:rsid w:val="00474AAA"/>
    <w:rsid w:val="004763A3"/>
    <w:rsid w:val="004807AB"/>
    <w:rsid w:val="00480C13"/>
    <w:rsid w:val="00482477"/>
    <w:rsid w:val="004858E1"/>
    <w:rsid w:val="00485B92"/>
    <w:rsid w:val="00486ACD"/>
    <w:rsid w:val="0049105C"/>
    <w:rsid w:val="004911EB"/>
    <w:rsid w:val="004A3457"/>
    <w:rsid w:val="004A45B9"/>
    <w:rsid w:val="004A563F"/>
    <w:rsid w:val="004A57C9"/>
    <w:rsid w:val="004A6289"/>
    <w:rsid w:val="004A74D4"/>
    <w:rsid w:val="004B35BB"/>
    <w:rsid w:val="004B369D"/>
    <w:rsid w:val="004B3A49"/>
    <w:rsid w:val="004B43E6"/>
    <w:rsid w:val="004B449B"/>
    <w:rsid w:val="004B583A"/>
    <w:rsid w:val="004B685B"/>
    <w:rsid w:val="004C28CA"/>
    <w:rsid w:val="004C32C0"/>
    <w:rsid w:val="004C4448"/>
    <w:rsid w:val="004D33C7"/>
    <w:rsid w:val="004D3A0E"/>
    <w:rsid w:val="004E4918"/>
    <w:rsid w:val="004E5764"/>
    <w:rsid w:val="004F1199"/>
    <w:rsid w:val="004F4E92"/>
    <w:rsid w:val="004F686F"/>
    <w:rsid w:val="00501B08"/>
    <w:rsid w:val="005026B2"/>
    <w:rsid w:val="00504195"/>
    <w:rsid w:val="00504EAF"/>
    <w:rsid w:val="005056A2"/>
    <w:rsid w:val="00510ACE"/>
    <w:rsid w:val="00512491"/>
    <w:rsid w:val="00514666"/>
    <w:rsid w:val="005154AE"/>
    <w:rsid w:val="00515A90"/>
    <w:rsid w:val="00516BDF"/>
    <w:rsid w:val="00521148"/>
    <w:rsid w:val="00521E38"/>
    <w:rsid w:val="0052636E"/>
    <w:rsid w:val="00526C55"/>
    <w:rsid w:val="0053044D"/>
    <w:rsid w:val="00536E5D"/>
    <w:rsid w:val="005403BA"/>
    <w:rsid w:val="00540500"/>
    <w:rsid w:val="00543ACD"/>
    <w:rsid w:val="005520C3"/>
    <w:rsid w:val="00552804"/>
    <w:rsid w:val="005536E1"/>
    <w:rsid w:val="00553EA2"/>
    <w:rsid w:val="00554C6C"/>
    <w:rsid w:val="00555254"/>
    <w:rsid w:val="00560BB2"/>
    <w:rsid w:val="0056318B"/>
    <w:rsid w:val="0056360F"/>
    <w:rsid w:val="00563B78"/>
    <w:rsid w:val="0056452F"/>
    <w:rsid w:val="00565D99"/>
    <w:rsid w:val="005667B5"/>
    <w:rsid w:val="00566C61"/>
    <w:rsid w:val="005706A8"/>
    <w:rsid w:val="005737D4"/>
    <w:rsid w:val="005738D9"/>
    <w:rsid w:val="00576428"/>
    <w:rsid w:val="0058057E"/>
    <w:rsid w:val="005832C0"/>
    <w:rsid w:val="0058417A"/>
    <w:rsid w:val="00584791"/>
    <w:rsid w:val="005900BD"/>
    <w:rsid w:val="005902A2"/>
    <w:rsid w:val="0059171C"/>
    <w:rsid w:val="0059258F"/>
    <w:rsid w:val="005943E2"/>
    <w:rsid w:val="00594F4F"/>
    <w:rsid w:val="005A1336"/>
    <w:rsid w:val="005A3190"/>
    <w:rsid w:val="005A65CB"/>
    <w:rsid w:val="005B308B"/>
    <w:rsid w:val="005B5ECE"/>
    <w:rsid w:val="005B76B9"/>
    <w:rsid w:val="005C2956"/>
    <w:rsid w:val="005D046A"/>
    <w:rsid w:val="005D064B"/>
    <w:rsid w:val="005D0C1A"/>
    <w:rsid w:val="005D5BCF"/>
    <w:rsid w:val="005D68FF"/>
    <w:rsid w:val="005E10AA"/>
    <w:rsid w:val="005E4771"/>
    <w:rsid w:val="005E4A95"/>
    <w:rsid w:val="005E521E"/>
    <w:rsid w:val="005E6FB6"/>
    <w:rsid w:val="005F0814"/>
    <w:rsid w:val="005F2C93"/>
    <w:rsid w:val="00601E82"/>
    <w:rsid w:val="00602236"/>
    <w:rsid w:val="006026A6"/>
    <w:rsid w:val="00602CBA"/>
    <w:rsid w:val="00603F18"/>
    <w:rsid w:val="00605358"/>
    <w:rsid w:val="00605BFA"/>
    <w:rsid w:val="006075E9"/>
    <w:rsid w:val="0061171E"/>
    <w:rsid w:val="00615CCC"/>
    <w:rsid w:val="00616CC8"/>
    <w:rsid w:val="00620787"/>
    <w:rsid w:val="00622B35"/>
    <w:rsid w:val="0062462C"/>
    <w:rsid w:val="00624BA1"/>
    <w:rsid w:val="00626C19"/>
    <w:rsid w:val="00632339"/>
    <w:rsid w:val="006337AB"/>
    <w:rsid w:val="00634D39"/>
    <w:rsid w:val="00634EB8"/>
    <w:rsid w:val="006366F6"/>
    <w:rsid w:val="00636EA1"/>
    <w:rsid w:val="00637EEA"/>
    <w:rsid w:val="00640D54"/>
    <w:rsid w:val="0064211D"/>
    <w:rsid w:val="0064436C"/>
    <w:rsid w:val="00652CE8"/>
    <w:rsid w:val="00655043"/>
    <w:rsid w:val="00656033"/>
    <w:rsid w:val="006622C4"/>
    <w:rsid w:val="00663088"/>
    <w:rsid w:val="006666D5"/>
    <w:rsid w:val="00670C57"/>
    <w:rsid w:val="00676B28"/>
    <w:rsid w:val="0068746B"/>
    <w:rsid w:val="00687BBA"/>
    <w:rsid w:val="006901FF"/>
    <w:rsid w:val="00694280"/>
    <w:rsid w:val="00695FE6"/>
    <w:rsid w:val="0069736D"/>
    <w:rsid w:val="006A0B89"/>
    <w:rsid w:val="006A15DE"/>
    <w:rsid w:val="006A185E"/>
    <w:rsid w:val="006A27FA"/>
    <w:rsid w:val="006B4A3D"/>
    <w:rsid w:val="006B5208"/>
    <w:rsid w:val="006B6A3D"/>
    <w:rsid w:val="006C0502"/>
    <w:rsid w:val="006C3742"/>
    <w:rsid w:val="006C503D"/>
    <w:rsid w:val="006D0048"/>
    <w:rsid w:val="006D123E"/>
    <w:rsid w:val="006D2CDE"/>
    <w:rsid w:val="006D451F"/>
    <w:rsid w:val="006D690C"/>
    <w:rsid w:val="006E2E5B"/>
    <w:rsid w:val="006F132D"/>
    <w:rsid w:val="006F3DAB"/>
    <w:rsid w:val="006F58D8"/>
    <w:rsid w:val="00700DD6"/>
    <w:rsid w:val="0070135F"/>
    <w:rsid w:val="00702AC4"/>
    <w:rsid w:val="00703A30"/>
    <w:rsid w:val="00704617"/>
    <w:rsid w:val="0070717B"/>
    <w:rsid w:val="007127E8"/>
    <w:rsid w:val="00721469"/>
    <w:rsid w:val="00721D11"/>
    <w:rsid w:val="00721DE9"/>
    <w:rsid w:val="0072417F"/>
    <w:rsid w:val="00730103"/>
    <w:rsid w:val="007320DA"/>
    <w:rsid w:val="0073611A"/>
    <w:rsid w:val="00737C8E"/>
    <w:rsid w:val="007439D2"/>
    <w:rsid w:val="00743B6D"/>
    <w:rsid w:val="007451F3"/>
    <w:rsid w:val="00750B13"/>
    <w:rsid w:val="007518D8"/>
    <w:rsid w:val="00751BA2"/>
    <w:rsid w:val="00752426"/>
    <w:rsid w:val="00756D75"/>
    <w:rsid w:val="007625B6"/>
    <w:rsid w:val="00765957"/>
    <w:rsid w:val="00767B58"/>
    <w:rsid w:val="00767FDE"/>
    <w:rsid w:val="007760E3"/>
    <w:rsid w:val="00776892"/>
    <w:rsid w:val="00776A41"/>
    <w:rsid w:val="00780C7D"/>
    <w:rsid w:val="00782E9F"/>
    <w:rsid w:val="007846E5"/>
    <w:rsid w:val="00785579"/>
    <w:rsid w:val="0078645A"/>
    <w:rsid w:val="007873B8"/>
    <w:rsid w:val="007934E1"/>
    <w:rsid w:val="0079600D"/>
    <w:rsid w:val="007965F0"/>
    <w:rsid w:val="00796A05"/>
    <w:rsid w:val="00797FA5"/>
    <w:rsid w:val="007A0D7E"/>
    <w:rsid w:val="007A2B3C"/>
    <w:rsid w:val="007A2B4C"/>
    <w:rsid w:val="007A5B07"/>
    <w:rsid w:val="007A620B"/>
    <w:rsid w:val="007A63AD"/>
    <w:rsid w:val="007A6517"/>
    <w:rsid w:val="007B2822"/>
    <w:rsid w:val="007B34AC"/>
    <w:rsid w:val="007B3A13"/>
    <w:rsid w:val="007B64AF"/>
    <w:rsid w:val="007B79BC"/>
    <w:rsid w:val="007B7CF9"/>
    <w:rsid w:val="007C0165"/>
    <w:rsid w:val="007C1F64"/>
    <w:rsid w:val="007C4522"/>
    <w:rsid w:val="007D3396"/>
    <w:rsid w:val="007D43C3"/>
    <w:rsid w:val="007E0429"/>
    <w:rsid w:val="007E1361"/>
    <w:rsid w:val="007E432E"/>
    <w:rsid w:val="007E5363"/>
    <w:rsid w:val="007E5B9A"/>
    <w:rsid w:val="007E6E02"/>
    <w:rsid w:val="007E7357"/>
    <w:rsid w:val="007F11FF"/>
    <w:rsid w:val="007F2B57"/>
    <w:rsid w:val="007F33B2"/>
    <w:rsid w:val="007F3DD1"/>
    <w:rsid w:val="007F5948"/>
    <w:rsid w:val="007F650C"/>
    <w:rsid w:val="007F653D"/>
    <w:rsid w:val="007F7568"/>
    <w:rsid w:val="00802957"/>
    <w:rsid w:val="008039DE"/>
    <w:rsid w:val="0080402E"/>
    <w:rsid w:val="008048A7"/>
    <w:rsid w:val="00811AAC"/>
    <w:rsid w:val="008133B9"/>
    <w:rsid w:val="00814CE9"/>
    <w:rsid w:val="00817131"/>
    <w:rsid w:val="0082001A"/>
    <w:rsid w:val="00821489"/>
    <w:rsid w:val="0082217C"/>
    <w:rsid w:val="0082437A"/>
    <w:rsid w:val="008269FC"/>
    <w:rsid w:val="0083051F"/>
    <w:rsid w:val="00832466"/>
    <w:rsid w:val="00832639"/>
    <w:rsid w:val="00833F1D"/>
    <w:rsid w:val="00840AB8"/>
    <w:rsid w:val="00840BA1"/>
    <w:rsid w:val="00841FE0"/>
    <w:rsid w:val="00843A65"/>
    <w:rsid w:val="008441BA"/>
    <w:rsid w:val="00850F12"/>
    <w:rsid w:val="00852166"/>
    <w:rsid w:val="00853B95"/>
    <w:rsid w:val="008542E8"/>
    <w:rsid w:val="008615CA"/>
    <w:rsid w:val="00862DCC"/>
    <w:rsid w:val="00876351"/>
    <w:rsid w:val="00876CF8"/>
    <w:rsid w:val="00876D5C"/>
    <w:rsid w:val="00880E0D"/>
    <w:rsid w:val="00880E75"/>
    <w:rsid w:val="0088292B"/>
    <w:rsid w:val="0088519E"/>
    <w:rsid w:val="00885580"/>
    <w:rsid w:val="00890D95"/>
    <w:rsid w:val="008917AC"/>
    <w:rsid w:val="00894042"/>
    <w:rsid w:val="008942E7"/>
    <w:rsid w:val="00894B1C"/>
    <w:rsid w:val="00895E00"/>
    <w:rsid w:val="008A2929"/>
    <w:rsid w:val="008B093B"/>
    <w:rsid w:val="008B14FB"/>
    <w:rsid w:val="008B1694"/>
    <w:rsid w:val="008B1DEC"/>
    <w:rsid w:val="008B448D"/>
    <w:rsid w:val="008C0AAA"/>
    <w:rsid w:val="008C3081"/>
    <w:rsid w:val="008C33D9"/>
    <w:rsid w:val="008C436C"/>
    <w:rsid w:val="008C5E84"/>
    <w:rsid w:val="008C6D59"/>
    <w:rsid w:val="008D14E8"/>
    <w:rsid w:val="008D2156"/>
    <w:rsid w:val="008D6FB1"/>
    <w:rsid w:val="008D7023"/>
    <w:rsid w:val="008D7DC9"/>
    <w:rsid w:val="008E2983"/>
    <w:rsid w:val="008F207E"/>
    <w:rsid w:val="008F2285"/>
    <w:rsid w:val="008F7AFC"/>
    <w:rsid w:val="008F7D2E"/>
    <w:rsid w:val="00903063"/>
    <w:rsid w:val="00903B89"/>
    <w:rsid w:val="00904D16"/>
    <w:rsid w:val="00907363"/>
    <w:rsid w:val="009156B9"/>
    <w:rsid w:val="0092325C"/>
    <w:rsid w:val="0092337C"/>
    <w:rsid w:val="00924CA7"/>
    <w:rsid w:val="00925686"/>
    <w:rsid w:val="00926F97"/>
    <w:rsid w:val="00932584"/>
    <w:rsid w:val="00937D41"/>
    <w:rsid w:val="00940D8E"/>
    <w:rsid w:val="0094298F"/>
    <w:rsid w:val="00943F34"/>
    <w:rsid w:val="00947FD5"/>
    <w:rsid w:val="00953165"/>
    <w:rsid w:val="00960A24"/>
    <w:rsid w:val="00963310"/>
    <w:rsid w:val="0096539A"/>
    <w:rsid w:val="00967059"/>
    <w:rsid w:val="00967BAB"/>
    <w:rsid w:val="00973BC3"/>
    <w:rsid w:val="0097641C"/>
    <w:rsid w:val="009772AB"/>
    <w:rsid w:val="009778E9"/>
    <w:rsid w:val="00980431"/>
    <w:rsid w:val="00982444"/>
    <w:rsid w:val="009868DB"/>
    <w:rsid w:val="00987DE9"/>
    <w:rsid w:val="009901BC"/>
    <w:rsid w:val="009905BC"/>
    <w:rsid w:val="009927E8"/>
    <w:rsid w:val="00992CF5"/>
    <w:rsid w:val="00992DD7"/>
    <w:rsid w:val="009949C1"/>
    <w:rsid w:val="009957CF"/>
    <w:rsid w:val="009A4556"/>
    <w:rsid w:val="009A5AC7"/>
    <w:rsid w:val="009A7C35"/>
    <w:rsid w:val="009B09A4"/>
    <w:rsid w:val="009B57F9"/>
    <w:rsid w:val="009C1E02"/>
    <w:rsid w:val="009C24E4"/>
    <w:rsid w:val="009C380F"/>
    <w:rsid w:val="009D0DA7"/>
    <w:rsid w:val="009D2B41"/>
    <w:rsid w:val="009D2D7E"/>
    <w:rsid w:val="009D5E4B"/>
    <w:rsid w:val="009E2F6E"/>
    <w:rsid w:val="009E3B83"/>
    <w:rsid w:val="009E5836"/>
    <w:rsid w:val="009E6637"/>
    <w:rsid w:val="009F5A53"/>
    <w:rsid w:val="00A00E6F"/>
    <w:rsid w:val="00A01E5B"/>
    <w:rsid w:val="00A040EF"/>
    <w:rsid w:val="00A06662"/>
    <w:rsid w:val="00A122E9"/>
    <w:rsid w:val="00A13DF5"/>
    <w:rsid w:val="00A147B6"/>
    <w:rsid w:val="00A14C85"/>
    <w:rsid w:val="00A1500B"/>
    <w:rsid w:val="00A161D0"/>
    <w:rsid w:val="00A1636D"/>
    <w:rsid w:val="00A17E38"/>
    <w:rsid w:val="00A20DA2"/>
    <w:rsid w:val="00A2288A"/>
    <w:rsid w:val="00A2395E"/>
    <w:rsid w:val="00A272C9"/>
    <w:rsid w:val="00A30155"/>
    <w:rsid w:val="00A306B1"/>
    <w:rsid w:val="00A30A0C"/>
    <w:rsid w:val="00A33391"/>
    <w:rsid w:val="00A35547"/>
    <w:rsid w:val="00A37155"/>
    <w:rsid w:val="00A4018E"/>
    <w:rsid w:val="00A42F4E"/>
    <w:rsid w:val="00A43778"/>
    <w:rsid w:val="00A43F1D"/>
    <w:rsid w:val="00A45491"/>
    <w:rsid w:val="00A512F1"/>
    <w:rsid w:val="00A52106"/>
    <w:rsid w:val="00A54732"/>
    <w:rsid w:val="00A56BF4"/>
    <w:rsid w:val="00A572BE"/>
    <w:rsid w:val="00A57CBC"/>
    <w:rsid w:val="00A6098F"/>
    <w:rsid w:val="00A624B6"/>
    <w:rsid w:val="00A638D5"/>
    <w:rsid w:val="00A70111"/>
    <w:rsid w:val="00A72F1E"/>
    <w:rsid w:val="00A73C6A"/>
    <w:rsid w:val="00A7458F"/>
    <w:rsid w:val="00A76CD6"/>
    <w:rsid w:val="00A80B66"/>
    <w:rsid w:val="00A822CB"/>
    <w:rsid w:val="00A82621"/>
    <w:rsid w:val="00A85D99"/>
    <w:rsid w:val="00A86F42"/>
    <w:rsid w:val="00A915D5"/>
    <w:rsid w:val="00A92AF9"/>
    <w:rsid w:val="00A946CA"/>
    <w:rsid w:val="00A95CFC"/>
    <w:rsid w:val="00A962D2"/>
    <w:rsid w:val="00A97938"/>
    <w:rsid w:val="00A97ABD"/>
    <w:rsid w:val="00AA0118"/>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0CF3"/>
    <w:rsid w:val="00AD0EA2"/>
    <w:rsid w:val="00AD2277"/>
    <w:rsid w:val="00AD3179"/>
    <w:rsid w:val="00AD3738"/>
    <w:rsid w:val="00AD576A"/>
    <w:rsid w:val="00AE14DE"/>
    <w:rsid w:val="00AE29A5"/>
    <w:rsid w:val="00AE4264"/>
    <w:rsid w:val="00AE749E"/>
    <w:rsid w:val="00AE7D2F"/>
    <w:rsid w:val="00AF0458"/>
    <w:rsid w:val="00AF485C"/>
    <w:rsid w:val="00AF5493"/>
    <w:rsid w:val="00B132D9"/>
    <w:rsid w:val="00B14A0F"/>
    <w:rsid w:val="00B16CBE"/>
    <w:rsid w:val="00B2308E"/>
    <w:rsid w:val="00B3185E"/>
    <w:rsid w:val="00B31C48"/>
    <w:rsid w:val="00B32E40"/>
    <w:rsid w:val="00B33ED5"/>
    <w:rsid w:val="00B35FAA"/>
    <w:rsid w:val="00B43223"/>
    <w:rsid w:val="00B45A24"/>
    <w:rsid w:val="00B51A38"/>
    <w:rsid w:val="00B5336A"/>
    <w:rsid w:val="00B539ED"/>
    <w:rsid w:val="00B539F8"/>
    <w:rsid w:val="00B54200"/>
    <w:rsid w:val="00B54683"/>
    <w:rsid w:val="00B56BF2"/>
    <w:rsid w:val="00B60BCE"/>
    <w:rsid w:val="00B62631"/>
    <w:rsid w:val="00B63E73"/>
    <w:rsid w:val="00B66BD1"/>
    <w:rsid w:val="00B66D60"/>
    <w:rsid w:val="00B67B12"/>
    <w:rsid w:val="00B70E2A"/>
    <w:rsid w:val="00B71519"/>
    <w:rsid w:val="00B7212D"/>
    <w:rsid w:val="00B72C7A"/>
    <w:rsid w:val="00B74093"/>
    <w:rsid w:val="00B74B58"/>
    <w:rsid w:val="00B754CC"/>
    <w:rsid w:val="00B77211"/>
    <w:rsid w:val="00B77C2A"/>
    <w:rsid w:val="00B81557"/>
    <w:rsid w:val="00B82B2E"/>
    <w:rsid w:val="00B8375C"/>
    <w:rsid w:val="00B857F8"/>
    <w:rsid w:val="00B9392F"/>
    <w:rsid w:val="00B93EB2"/>
    <w:rsid w:val="00B95905"/>
    <w:rsid w:val="00B95B34"/>
    <w:rsid w:val="00B96A8B"/>
    <w:rsid w:val="00B97A41"/>
    <w:rsid w:val="00BA4A78"/>
    <w:rsid w:val="00BA5B0E"/>
    <w:rsid w:val="00BA642F"/>
    <w:rsid w:val="00BB5885"/>
    <w:rsid w:val="00BB6278"/>
    <w:rsid w:val="00BC095A"/>
    <w:rsid w:val="00BC0D95"/>
    <w:rsid w:val="00BC3171"/>
    <w:rsid w:val="00BC59D1"/>
    <w:rsid w:val="00BC6151"/>
    <w:rsid w:val="00BD0783"/>
    <w:rsid w:val="00BD12E0"/>
    <w:rsid w:val="00BD4DD8"/>
    <w:rsid w:val="00BD4F53"/>
    <w:rsid w:val="00BE01D0"/>
    <w:rsid w:val="00BE096C"/>
    <w:rsid w:val="00BE2A6D"/>
    <w:rsid w:val="00BE5A78"/>
    <w:rsid w:val="00BE799B"/>
    <w:rsid w:val="00BF2AA1"/>
    <w:rsid w:val="00BF4556"/>
    <w:rsid w:val="00BF478C"/>
    <w:rsid w:val="00C01E78"/>
    <w:rsid w:val="00C0324A"/>
    <w:rsid w:val="00C05C52"/>
    <w:rsid w:val="00C05FD4"/>
    <w:rsid w:val="00C06A11"/>
    <w:rsid w:val="00C0731E"/>
    <w:rsid w:val="00C108CC"/>
    <w:rsid w:val="00C1227E"/>
    <w:rsid w:val="00C14003"/>
    <w:rsid w:val="00C17A82"/>
    <w:rsid w:val="00C2066E"/>
    <w:rsid w:val="00C210F1"/>
    <w:rsid w:val="00C212B2"/>
    <w:rsid w:val="00C21816"/>
    <w:rsid w:val="00C2234C"/>
    <w:rsid w:val="00C27B8A"/>
    <w:rsid w:val="00C318A9"/>
    <w:rsid w:val="00C354A2"/>
    <w:rsid w:val="00C364A7"/>
    <w:rsid w:val="00C37B5A"/>
    <w:rsid w:val="00C40364"/>
    <w:rsid w:val="00C41818"/>
    <w:rsid w:val="00C433AE"/>
    <w:rsid w:val="00C443B5"/>
    <w:rsid w:val="00C46003"/>
    <w:rsid w:val="00C4629D"/>
    <w:rsid w:val="00C5102C"/>
    <w:rsid w:val="00C5458E"/>
    <w:rsid w:val="00C567A2"/>
    <w:rsid w:val="00C60252"/>
    <w:rsid w:val="00C6035C"/>
    <w:rsid w:val="00C61B78"/>
    <w:rsid w:val="00C75030"/>
    <w:rsid w:val="00C761E1"/>
    <w:rsid w:val="00C8006F"/>
    <w:rsid w:val="00C81949"/>
    <w:rsid w:val="00C82B08"/>
    <w:rsid w:val="00C83380"/>
    <w:rsid w:val="00C86536"/>
    <w:rsid w:val="00C9161A"/>
    <w:rsid w:val="00C9203E"/>
    <w:rsid w:val="00C9432E"/>
    <w:rsid w:val="00C94F41"/>
    <w:rsid w:val="00CA0747"/>
    <w:rsid w:val="00CA2F6B"/>
    <w:rsid w:val="00CA7954"/>
    <w:rsid w:val="00CB27EB"/>
    <w:rsid w:val="00CB3272"/>
    <w:rsid w:val="00CB41B9"/>
    <w:rsid w:val="00CB476C"/>
    <w:rsid w:val="00CB492F"/>
    <w:rsid w:val="00CC1932"/>
    <w:rsid w:val="00CC2237"/>
    <w:rsid w:val="00CC26A3"/>
    <w:rsid w:val="00CC3AA8"/>
    <w:rsid w:val="00CC48FC"/>
    <w:rsid w:val="00CC5FB3"/>
    <w:rsid w:val="00CC70C6"/>
    <w:rsid w:val="00CD1A2A"/>
    <w:rsid w:val="00CD2490"/>
    <w:rsid w:val="00CD2BB8"/>
    <w:rsid w:val="00CD4621"/>
    <w:rsid w:val="00CD4ECE"/>
    <w:rsid w:val="00CD5157"/>
    <w:rsid w:val="00CE4C97"/>
    <w:rsid w:val="00CE54FB"/>
    <w:rsid w:val="00CE64C3"/>
    <w:rsid w:val="00CE7282"/>
    <w:rsid w:val="00CF4446"/>
    <w:rsid w:val="00CF74F3"/>
    <w:rsid w:val="00D00D6B"/>
    <w:rsid w:val="00D02105"/>
    <w:rsid w:val="00D0226A"/>
    <w:rsid w:val="00D02FD8"/>
    <w:rsid w:val="00D06B32"/>
    <w:rsid w:val="00D126BA"/>
    <w:rsid w:val="00D14B09"/>
    <w:rsid w:val="00D16297"/>
    <w:rsid w:val="00D24D90"/>
    <w:rsid w:val="00D25FEA"/>
    <w:rsid w:val="00D306AD"/>
    <w:rsid w:val="00D33778"/>
    <w:rsid w:val="00D34554"/>
    <w:rsid w:val="00D355E0"/>
    <w:rsid w:val="00D35EF1"/>
    <w:rsid w:val="00D41F2E"/>
    <w:rsid w:val="00D43168"/>
    <w:rsid w:val="00D44CDC"/>
    <w:rsid w:val="00D46115"/>
    <w:rsid w:val="00D5099D"/>
    <w:rsid w:val="00D54D44"/>
    <w:rsid w:val="00D60AB9"/>
    <w:rsid w:val="00D616B0"/>
    <w:rsid w:val="00D63904"/>
    <w:rsid w:val="00D646A3"/>
    <w:rsid w:val="00D64894"/>
    <w:rsid w:val="00D67AA1"/>
    <w:rsid w:val="00D67F33"/>
    <w:rsid w:val="00D71274"/>
    <w:rsid w:val="00D72DAD"/>
    <w:rsid w:val="00D73341"/>
    <w:rsid w:val="00D7372D"/>
    <w:rsid w:val="00D77963"/>
    <w:rsid w:val="00D850EA"/>
    <w:rsid w:val="00D90EE3"/>
    <w:rsid w:val="00D9153E"/>
    <w:rsid w:val="00D918BE"/>
    <w:rsid w:val="00D96D45"/>
    <w:rsid w:val="00D9776B"/>
    <w:rsid w:val="00DA10E1"/>
    <w:rsid w:val="00DA4E19"/>
    <w:rsid w:val="00DA627D"/>
    <w:rsid w:val="00DB198E"/>
    <w:rsid w:val="00DB349E"/>
    <w:rsid w:val="00DB401F"/>
    <w:rsid w:val="00DB4FB0"/>
    <w:rsid w:val="00DB5005"/>
    <w:rsid w:val="00DB5EAD"/>
    <w:rsid w:val="00DB7695"/>
    <w:rsid w:val="00DB7836"/>
    <w:rsid w:val="00DC1EA2"/>
    <w:rsid w:val="00DC3498"/>
    <w:rsid w:val="00DC3863"/>
    <w:rsid w:val="00DC62F5"/>
    <w:rsid w:val="00DD154D"/>
    <w:rsid w:val="00DD1A5F"/>
    <w:rsid w:val="00DD1BD4"/>
    <w:rsid w:val="00DD51D9"/>
    <w:rsid w:val="00DE0430"/>
    <w:rsid w:val="00DE08D7"/>
    <w:rsid w:val="00DE0B69"/>
    <w:rsid w:val="00DE172B"/>
    <w:rsid w:val="00DE2830"/>
    <w:rsid w:val="00DE5E02"/>
    <w:rsid w:val="00DE6023"/>
    <w:rsid w:val="00DE77B9"/>
    <w:rsid w:val="00DF08D0"/>
    <w:rsid w:val="00DF1C03"/>
    <w:rsid w:val="00DF79DC"/>
    <w:rsid w:val="00DF7FBD"/>
    <w:rsid w:val="00E01E77"/>
    <w:rsid w:val="00E0303A"/>
    <w:rsid w:val="00E03624"/>
    <w:rsid w:val="00E05571"/>
    <w:rsid w:val="00E05BC3"/>
    <w:rsid w:val="00E07C7E"/>
    <w:rsid w:val="00E140D5"/>
    <w:rsid w:val="00E141DA"/>
    <w:rsid w:val="00E1517A"/>
    <w:rsid w:val="00E172B3"/>
    <w:rsid w:val="00E17C8D"/>
    <w:rsid w:val="00E217A7"/>
    <w:rsid w:val="00E22B6D"/>
    <w:rsid w:val="00E31578"/>
    <w:rsid w:val="00E40C9B"/>
    <w:rsid w:val="00E40D77"/>
    <w:rsid w:val="00E4454E"/>
    <w:rsid w:val="00E51350"/>
    <w:rsid w:val="00E517C8"/>
    <w:rsid w:val="00E529A9"/>
    <w:rsid w:val="00E52F50"/>
    <w:rsid w:val="00E53DC2"/>
    <w:rsid w:val="00E55299"/>
    <w:rsid w:val="00E55736"/>
    <w:rsid w:val="00E567EA"/>
    <w:rsid w:val="00E63061"/>
    <w:rsid w:val="00E63AF7"/>
    <w:rsid w:val="00E63C58"/>
    <w:rsid w:val="00E652CF"/>
    <w:rsid w:val="00E67C47"/>
    <w:rsid w:val="00E702B8"/>
    <w:rsid w:val="00E71E60"/>
    <w:rsid w:val="00E743F2"/>
    <w:rsid w:val="00E74410"/>
    <w:rsid w:val="00E77546"/>
    <w:rsid w:val="00E8025A"/>
    <w:rsid w:val="00E805DF"/>
    <w:rsid w:val="00E80719"/>
    <w:rsid w:val="00E83613"/>
    <w:rsid w:val="00E853B8"/>
    <w:rsid w:val="00E908D8"/>
    <w:rsid w:val="00E91F11"/>
    <w:rsid w:val="00E926EC"/>
    <w:rsid w:val="00E935E5"/>
    <w:rsid w:val="00E96794"/>
    <w:rsid w:val="00E9688F"/>
    <w:rsid w:val="00EA0447"/>
    <w:rsid w:val="00EA41FC"/>
    <w:rsid w:val="00EA5080"/>
    <w:rsid w:val="00EA6651"/>
    <w:rsid w:val="00EA690F"/>
    <w:rsid w:val="00EA6AF4"/>
    <w:rsid w:val="00EB0DC7"/>
    <w:rsid w:val="00EB0FBC"/>
    <w:rsid w:val="00EB43F7"/>
    <w:rsid w:val="00EC2356"/>
    <w:rsid w:val="00EC360C"/>
    <w:rsid w:val="00EC4BF2"/>
    <w:rsid w:val="00EC5A5D"/>
    <w:rsid w:val="00EC5D99"/>
    <w:rsid w:val="00EC6A0D"/>
    <w:rsid w:val="00ED014F"/>
    <w:rsid w:val="00ED19EC"/>
    <w:rsid w:val="00ED79AC"/>
    <w:rsid w:val="00EE0BDC"/>
    <w:rsid w:val="00EE0CC4"/>
    <w:rsid w:val="00EE0FFF"/>
    <w:rsid w:val="00EE103F"/>
    <w:rsid w:val="00EE11E1"/>
    <w:rsid w:val="00EE15AC"/>
    <w:rsid w:val="00EE27E1"/>
    <w:rsid w:val="00EE3493"/>
    <w:rsid w:val="00EE3DA3"/>
    <w:rsid w:val="00EE433D"/>
    <w:rsid w:val="00EE4C4D"/>
    <w:rsid w:val="00EE509A"/>
    <w:rsid w:val="00EE56B8"/>
    <w:rsid w:val="00EE7471"/>
    <w:rsid w:val="00EF460E"/>
    <w:rsid w:val="00F00B03"/>
    <w:rsid w:val="00F031AF"/>
    <w:rsid w:val="00F0377B"/>
    <w:rsid w:val="00F04375"/>
    <w:rsid w:val="00F05DA0"/>
    <w:rsid w:val="00F167B9"/>
    <w:rsid w:val="00F17DC6"/>
    <w:rsid w:val="00F214B9"/>
    <w:rsid w:val="00F21B47"/>
    <w:rsid w:val="00F22014"/>
    <w:rsid w:val="00F24F52"/>
    <w:rsid w:val="00F252A5"/>
    <w:rsid w:val="00F32903"/>
    <w:rsid w:val="00F34B24"/>
    <w:rsid w:val="00F3616C"/>
    <w:rsid w:val="00F40654"/>
    <w:rsid w:val="00F40E29"/>
    <w:rsid w:val="00F43A54"/>
    <w:rsid w:val="00F44971"/>
    <w:rsid w:val="00F458B0"/>
    <w:rsid w:val="00F46AB4"/>
    <w:rsid w:val="00F52C5F"/>
    <w:rsid w:val="00F532FF"/>
    <w:rsid w:val="00F53CD2"/>
    <w:rsid w:val="00F57B32"/>
    <w:rsid w:val="00F61119"/>
    <w:rsid w:val="00F64ECA"/>
    <w:rsid w:val="00F6516D"/>
    <w:rsid w:val="00F65C22"/>
    <w:rsid w:val="00F65F82"/>
    <w:rsid w:val="00F66048"/>
    <w:rsid w:val="00F663EF"/>
    <w:rsid w:val="00F66CF6"/>
    <w:rsid w:val="00F72756"/>
    <w:rsid w:val="00F72C77"/>
    <w:rsid w:val="00F82145"/>
    <w:rsid w:val="00F84D89"/>
    <w:rsid w:val="00F868F4"/>
    <w:rsid w:val="00F902FD"/>
    <w:rsid w:val="00F91B52"/>
    <w:rsid w:val="00F96E04"/>
    <w:rsid w:val="00FA0298"/>
    <w:rsid w:val="00FA1905"/>
    <w:rsid w:val="00FA1C0C"/>
    <w:rsid w:val="00FA2885"/>
    <w:rsid w:val="00FA4A3F"/>
    <w:rsid w:val="00FA66F3"/>
    <w:rsid w:val="00FB0A0D"/>
    <w:rsid w:val="00FB0C81"/>
    <w:rsid w:val="00FB46C7"/>
    <w:rsid w:val="00FB5A19"/>
    <w:rsid w:val="00FB5AEE"/>
    <w:rsid w:val="00FC079A"/>
    <w:rsid w:val="00FC07E3"/>
    <w:rsid w:val="00FC146C"/>
    <w:rsid w:val="00FD1679"/>
    <w:rsid w:val="00FD360B"/>
    <w:rsid w:val="00FD473B"/>
    <w:rsid w:val="00FD730E"/>
    <w:rsid w:val="00FE2320"/>
    <w:rsid w:val="00FE26B5"/>
    <w:rsid w:val="00FE2EED"/>
    <w:rsid w:val="00FE7361"/>
    <w:rsid w:val="00FF2FE6"/>
    <w:rsid w:val="00FF59D1"/>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92B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92CF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qFormat/>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C44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1331ADE-AF40-43EE-9812-3117CB9A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5266</Words>
  <Characters>30022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2024-05-14T12:16:00Z</cp:lastPrinted>
  <dcterms:created xsi:type="dcterms:W3CDTF">2024-06-14T06:44:00Z</dcterms:created>
  <dcterms:modified xsi:type="dcterms:W3CDTF">2024-06-17T10:25:00Z</dcterms:modified>
</cp:coreProperties>
</file>